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7E" w:rsidRPr="00563E7E" w:rsidRDefault="00563E7E" w:rsidP="00563E7E">
      <w:pPr>
        <w:shd w:val="clear" w:color="auto" w:fill="F9F9F9"/>
        <w:spacing w:after="144" w:line="240" w:lineRule="auto"/>
        <w:rPr>
          <w:rFonts w:ascii="Times New Roman" w:eastAsia="Times New Roman" w:hAnsi="Times New Roman" w:cs="Times New Roman"/>
          <w:b/>
          <w:bCs/>
          <w:color w:val="000000" w:themeColor="text1"/>
          <w:sz w:val="28"/>
          <w:szCs w:val="28"/>
          <w:lang w:eastAsia="ru-RU"/>
        </w:rPr>
      </w:pPr>
      <w:bookmarkStart w:id="0" w:name="_GoBack"/>
      <w:bookmarkEnd w:id="0"/>
      <w:r w:rsidRPr="00563E7E">
        <w:rPr>
          <w:rFonts w:ascii="Times New Roman" w:eastAsia="Times New Roman" w:hAnsi="Times New Roman" w:cs="Times New Roman"/>
          <w:b/>
          <w:bCs/>
          <w:color w:val="000000" w:themeColor="text1"/>
          <w:sz w:val="28"/>
          <w:szCs w:val="28"/>
          <w:lang w:eastAsia="ru-RU"/>
        </w:rPr>
        <w:t>«</w:t>
      </w:r>
      <w:proofErr w:type="spellStart"/>
      <w:r w:rsidRPr="00563E7E">
        <w:rPr>
          <w:rFonts w:ascii="Times New Roman" w:eastAsia="Times New Roman" w:hAnsi="Times New Roman" w:cs="Times New Roman"/>
          <w:b/>
          <w:bCs/>
          <w:color w:val="000000" w:themeColor="text1"/>
          <w:sz w:val="28"/>
          <w:szCs w:val="28"/>
          <w:lang w:eastAsia="ru-RU"/>
        </w:rPr>
        <w:t>Болашаққа</w:t>
      </w:r>
      <w:proofErr w:type="spellEnd"/>
      <w:r w:rsidRPr="00563E7E">
        <w:rPr>
          <w:rFonts w:ascii="Times New Roman" w:eastAsia="Times New Roman" w:hAnsi="Times New Roman" w:cs="Times New Roman"/>
          <w:b/>
          <w:bCs/>
          <w:color w:val="000000" w:themeColor="text1"/>
          <w:sz w:val="28"/>
          <w:szCs w:val="28"/>
          <w:lang w:eastAsia="ru-RU"/>
        </w:rPr>
        <w:t xml:space="preserve"> </w:t>
      </w:r>
      <w:proofErr w:type="spellStart"/>
      <w:r w:rsidRPr="00563E7E">
        <w:rPr>
          <w:rFonts w:ascii="Times New Roman" w:eastAsia="Times New Roman" w:hAnsi="Times New Roman" w:cs="Times New Roman"/>
          <w:b/>
          <w:bCs/>
          <w:color w:val="000000" w:themeColor="text1"/>
          <w:sz w:val="28"/>
          <w:szCs w:val="28"/>
          <w:lang w:eastAsia="ru-RU"/>
        </w:rPr>
        <w:t>бағда</w:t>
      </w:r>
      <w:r>
        <w:rPr>
          <w:rFonts w:ascii="Times New Roman" w:eastAsia="Times New Roman" w:hAnsi="Times New Roman" w:cs="Times New Roman"/>
          <w:b/>
          <w:bCs/>
          <w:color w:val="000000" w:themeColor="text1"/>
          <w:sz w:val="28"/>
          <w:szCs w:val="28"/>
          <w:lang w:eastAsia="ru-RU"/>
        </w:rPr>
        <w:t>р</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рухани</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жаңғыру</w:t>
      </w:r>
      <w:proofErr w:type="spellEnd"/>
      <w:r>
        <w:rPr>
          <w:rFonts w:ascii="Times New Roman" w:eastAsia="Times New Roman" w:hAnsi="Times New Roman" w:cs="Times New Roman"/>
          <w:b/>
          <w:bCs/>
          <w:color w:val="000000" w:themeColor="text1"/>
          <w:sz w:val="28"/>
          <w:szCs w:val="28"/>
          <w:lang w:eastAsia="ru-RU"/>
        </w:rPr>
        <w:t>»</w:t>
      </w:r>
    </w:p>
    <w:p w:rsidR="00563E7E" w:rsidRPr="00563E7E" w:rsidRDefault="00563E7E" w:rsidP="00563E7E">
      <w:pPr>
        <w:shd w:val="clear" w:color="auto" w:fill="F9F9F9"/>
        <w:spacing w:after="144" w:line="240" w:lineRule="auto"/>
        <w:rPr>
          <w:rFonts w:ascii="Times New Roman" w:eastAsia="Times New Roman" w:hAnsi="Times New Roman" w:cs="Times New Roman"/>
          <w:b/>
          <w:bCs/>
          <w:color w:val="000000" w:themeColor="text1"/>
          <w:sz w:val="24"/>
          <w:szCs w:val="24"/>
          <w:lang w:eastAsia="ru-RU"/>
        </w:rPr>
      </w:pPr>
      <w:r w:rsidRPr="00563E7E">
        <w:rPr>
          <w:rFonts w:ascii="Times New Roman" w:eastAsia="Times New Roman" w:hAnsi="Times New Roman" w:cs="Times New Roman"/>
          <w:b/>
          <w:bCs/>
          <w:color w:val="000000" w:themeColor="text1"/>
          <w:sz w:val="24"/>
          <w:szCs w:val="24"/>
          <w:lang w:eastAsia="ru-RU"/>
        </w:rPr>
        <w:t>КІРІСПЕ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Еліміз жаңа тарихи кезеңге аяқ басты. Мен жыл басындағы халыққа Жолдауымда Қазақстанның үшінші жаңғыруы басталғанын жарияладым.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Осылайша, біз қайта түлеудің айрықша маңыз</w:t>
      </w:r>
      <w:r w:rsidRPr="00563E7E">
        <w:rPr>
          <w:rFonts w:ascii="Times New Roman" w:eastAsia="Times New Roman" w:hAnsi="Times New Roman" w:cs="Times New Roman"/>
          <w:color w:val="333333"/>
          <w:sz w:val="28"/>
          <w:szCs w:val="28"/>
          <w:lang w:eastAsia="ru-RU"/>
        </w:rPr>
        <w:softHyphen/>
        <w:t>ды екі процесі – саяси реформа мен эко</w:t>
      </w:r>
      <w:r w:rsidRPr="00563E7E">
        <w:rPr>
          <w:rFonts w:ascii="Times New Roman" w:eastAsia="Times New Roman" w:hAnsi="Times New Roman" w:cs="Times New Roman"/>
          <w:color w:val="333333"/>
          <w:sz w:val="28"/>
          <w:szCs w:val="28"/>
          <w:lang w:eastAsia="ru-RU"/>
        </w:rPr>
        <w:softHyphen/>
        <w:t>номи</w:t>
      </w:r>
      <w:r w:rsidRPr="00563E7E">
        <w:rPr>
          <w:rFonts w:ascii="Times New Roman" w:eastAsia="Times New Roman" w:hAnsi="Times New Roman" w:cs="Times New Roman"/>
          <w:color w:val="333333"/>
          <w:sz w:val="28"/>
          <w:szCs w:val="28"/>
          <w:lang w:eastAsia="ru-RU"/>
        </w:rPr>
        <w:softHyphen/>
        <w:t>калық жаңғыруды қолға алдық.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мақсатымыз айқын, бағытымыз белгілі, ол – әлемдегі ең дамыған 30 елдің қатарына қосылу.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Аталған екі жаңғыру процесінің де нақты мақ</w:t>
      </w:r>
      <w:r w:rsidRPr="00563E7E">
        <w:rPr>
          <w:rFonts w:ascii="Times New Roman" w:eastAsia="Times New Roman" w:hAnsi="Times New Roman" w:cs="Times New Roman"/>
          <w:color w:val="333333"/>
          <w:sz w:val="28"/>
          <w:szCs w:val="28"/>
          <w:lang w:eastAsia="ru-RU"/>
        </w:rPr>
        <w:softHyphen/>
        <w:t>сат-міндеттері, басымдықтары мен оған жет</w:t>
      </w:r>
      <w:r w:rsidRPr="00563E7E">
        <w:rPr>
          <w:rFonts w:ascii="Times New Roman" w:eastAsia="Times New Roman" w:hAnsi="Times New Roman" w:cs="Times New Roman"/>
          <w:color w:val="333333"/>
          <w:sz w:val="28"/>
          <w:szCs w:val="28"/>
          <w:lang w:eastAsia="ru-RU"/>
        </w:rPr>
        <w:softHyphen/>
        <w:t>кізетін жолдары бар. Мен көздеген жұмыс</w:t>
      </w:r>
      <w:r w:rsidRPr="00563E7E">
        <w:rPr>
          <w:rFonts w:ascii="Times New Roman" w:eastAsia="Times New Roman" w:hAnsi="Times New Roman" w:cs="Times New Roman"/>
          <w:color w:val="333333"/>
          <w:sz w:val="28"/>
          <w:szCs w:val="28"/>
          <w:lang w:eastAsia="ru-RU"/>
        </w:rPr>
        <w:softHyphen/>
        <w:t>тары</w:t>
      </w:r>
      <w:r w:rsidRPr="00563E7E">
        <w:rPr>
          <w:rFonts w:ascii="Times New Roman" w:eastAsia="Times New Roman" w:hAnsi="Times New Roman" w:cs="Times New Roman"/>
          <w:color w:val="333333"/>
          <w:sz w:val="28"/>
          <w:szCs w:val="28"/>
          <w:lang w:eastAsia="ru-RU"/>
        </w:rPr>
        <w:softHyphen/>
        <w:t>мыздың бәрі дер уақытында және барынша тиімді жүзеге асарына сенімдімін. Бірақ, ойлағанымыз орындалу үшін мұның өзі жеткіліксіз.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Мақсатқа жету үшін біздің санамыз ісімізден озып жүруі, яғни одан бұрын жаңғырып оты</w:t>
      </w:r>
      <w:r w:rsidRPr="00563E7E">
        <w:rPr>
          <w:rFonts w:ascii="Times New Roman" w:eastAsia="Times New Roman" w:hAnsi="Times New Roman" w:cs="Times New Roman"/>
          <w:color w:val="333333"/>
          <w:sz w:val="28"/>
          <w:szCs w:val="28"/>
          <w:lang w:eastAsia="ru-RU"/>
        </w:rPr>
        <w:softHyphen/>
        <w:t>руы тиіс. Бұл саяси және экономикалық жаң</w:t>
      </w:r>
      <w:r w:rsidRPr="00563E7E">
        <w:rPr>
          <w:rFonts w:ascii="Times New Roman" w:eastAsia="Times New Roman" w:hAnsi="Times New Roman" w:cs="Times New Roman"/>
          <w:color w:val="333333"/>
          <w:sz w:val="28"/>
          <w:szCs w:val="28"/>
          <w:lang w:eastAsia="ru-RU"/>
        </w:rPr>
        <w:softHyphen/>
        <w:t>ғыру</w:t>
      </w:r>
      <w:r w:rsidRPr="00563E7E">
        <w:rPr>
          <w:rFonts w:ascii="Times New Roman" w:eastAsia="Times New Roman" w:hAnsi="Times New Roman" w:cs="Times New Roman"/>
          <w:color w:val="333333"/>
          <w:sz w:val="28"/>
          <w:szCs w:val="28"/>
          <w:lang w:eastAsia="ru-RU"/>
        </w:rPr>
        <w:softHyphen/>
        <w:t>ларды толықтырып қана қоймай, олардың өзегіне айналады.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Рухани жаңғыру тек бүгін басталатын жұмыс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Тәуелсіздік кезеңінде бұл бағытта бірнеше ауқымды іс атқардық.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2004 жылы «Мәдени мұра» бағдарламасы аясында Қазақстан аумағындағы тарихи-мәдени ескерткіштер мен нысандарды жаңғырттық.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2013 жылы «Халық – тарих толқынында» бағ</w:t>
      </w:r>
      <w:r w:rsidRPr="00563E7E">
        <w:rPr>
          <w:rFonts w:ascii="Times New Roman" w:eastAsia="Times New Roman" w:hAnsi="Times New Roman" w:cs="Times New Roman"/>
          <w:color w:val="333333"/>
          <w:sz w:val="28"/>
          <w:szCs w:val="28"/>
          <w:lang w:eastAsia="ru-RU"/>
        </w:rPr>
        <w:softHyphen/>
        <w:t>дарламасы арқылы әлемнің ең белді архивтерінен төл тарихымызға қатысты құжаттарды жүйелі түрде жинап, зерттедік.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Енді осының бәрінен де ауқымды және іргелі жұмыстарды бастағалы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еліміз мықты, әрі жауапкершілігі жоғары Біртұтас Ұлт болу үшін болашаққа қа</w:t>
      </w:r>
      <w:r w:rsidRPr="00563E7E">
        <w:rPr>
          <w:rFonts w:ascii="Times New Roman" w:eastAsia="Times New Roman" w:hAnsi="Times New Roman" w:cs="Times New Roman"/>
          <w:color w:val="333333"/>
          <w:sz w:val="28"/>
          <w:szCs w:val="28"/>
          <w:lang w:eastAsia="ru-RU"/>
        </w:rPr>
        <w:softHyphen/>
        <w:t>лай қадам басатынымыз және бұқаралық сана</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ны қалай өзгертетініміз туралы көзқарас</w:t>
      </w:r>
      <w:r w:rsidRPr="00563E7E">
        <w:rPr>
          <w:rFonts w:ascii="Times New Roman" w:eastAsia="Times New Roman" w:hAnsi="Times New Roman" w:cs="Times New Roman"/>
          <w:color w:val="333333"/>
          <w:sz w:val="28"/>
          <w:szCs w:val="28"/>
          <w:lang w:eastAsia="ru-RU"/>
        </w:rPr>
        <w:softHyphen/>
        <w:t>тарым</w:t>
      </w:r>
      <w:r w:rsidRPr="00563E7E">
        <w:rPr>
          <w:rFonts w:ascii="Times New Roman" w:eastAsia="Times New Roman" w:hAnsi="Times New Roman" w:cs="Times New Roman"/>
          <w:color w:val="333333"/>
          <w:sz w:val="28"/>
          <w:szCs w:val="28"/>
          <w:lang w:eastAsia="ru-RU"/>
        </w:rPr>
        <w:softHyphen/>
        <w:t>ды ортаға салуды жөн көрдім.</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І. ХХІ ҒАСЫРДАҒЫ ҰЛТТЫҚ САНА ТУРАЛЫ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563E7E">
        <w:rPr>
          <w:rFonts w:ascii="Times New Roman" w:eastAsia="Times New Roman" w:hAnsi="Times New Roman" w:cs="Times New Roman"/>
          <w:color w:val="333333"/>
          <w:sz w:val="28"/>
          <w:szCs w:val="28"/>
          <w:lang w:eastAsia="ru-RU"/>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w:t>
      </w:r>
      <w:r w:rsidRPr="00563E7E">
        <w:rPr>
          <w:rFonts w:ascii="Times New Roman" w:eastAsia="Times New Roman" w:hAnsi="Times New Roman" w:cs="Times New Roman"/>
          <w:color w:val="333333"/>
          <w:sz w:val="28"/>
          <w:szCs w:val="28"/>
          <w:lang w:eastAsia="ru-RU"/>
        </w:rPr>
        <w:lastRenderedPageBreak/>
        <w:t>жаңғырған қоғамның өзінің тамыры тарихының тереңінен бас</w:t>
      </w:r>
      <w:r w:rsidRPr="00563E7E">
        <w:rPr>
          <w:rFonts w:ascii="Times New Roman" w:eastAsia="Times New Roman" w:hAnsi="Times New Roman" w:cs="Times New Roman"/>
          <w:color w:val="333333"/>
          <w:sz w:val="28"/>
          <w:szCs w:val="28"/>
          <w:lang w:eastAsia="ru-RU"/>
        </w:rPr>
        <w:softHyphen/>
        <w:t>тау алатын рухани коды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Жаңа тұрпатты жаңғырудың ең басты шарты – сол ұлттық кодыңды сақтай білу. Онсыз жаңғыру дегеніңіздің құр жаңғырыққа айналуы оп-оңай.</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Сонымен бірге, рухани жаңғыру ұлттық сананың түрлі полюстерін қиыннан қиыс</w:t>
      </w:r>
      <w:r w:rsidRPr="00563E7E">
        <w:rPr>
          <w:rFonts w:ascii="Times New Roman" w:eastAsia="Times New Roman" w:hAnsi="Times New Roman" w:cs="Times New Roman"/>
          <w:color w:val="333333"/>
          <w:sz w:val="28"/>
          <w:szCs w:val="28"/>
          <w:lang w:eastAsia="ru-RU"/>
        </w:rPr>
        <w:softHyphen/>
        <w:t>ты</w:t>
      </w:r>
      <w:r w:rsidRPr="00563E7E">
        <w:rPr>
          <w:rFonts w:ascii="Times New Roman" w:eastAsia="Times New Roman" w:hAnsi="Times New Roman" w:cs="Times New Roman"/>
          <w:color w:val="333333"/>
          <w:sz w:val="28"/>
          <w:szCs w:val="28"/>
          <w:lang w:eastAsia="ru-RU"/>
        </w:rPr>
        <w:softHyphen/>
        <w:t>рып, жарастыра алатын құдіретімен маңызды.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тарлан тарихтың, жасампаз бүгінгі күн мен жарқын болашақтың көкжиектерін үйле</w:t>
      </w:r>
      <w:r w:rsidRPr="00563E7E">
        <w:rPr>
          <w:rFonts w:ascii="Times New Roman" w:eastAsia="Times New Roman" w:hAnsi="Times New Roman" w:cs="Times New Roman"/>
          <w:color w:val="333333"/>
          <w:sz w:val="28"/>
          <w:szCs w:val="28"/>
          <w:lang w:eastAsia="ru-RU"/>
        </w:rPr>
        <w:softHyphen/>
        <w:t>сімді сабақтастыратын ұлт жадының тұғыр</w:t>
      </w:r>
      <w:r w:rsidRPr="00563E7E">
        <w:rPr>
          <w:rFonts w:ascii="Times New Roman" w:eastAsia="Times New Roman" w:hAnsi="Times New Roman" w:cs="Times New Roman"/>
          <w:color w:val="333333"/>
          <w:sz w:val="28"/>
          <w:szCs w:val="28"/>
          <w:lang w:eastAsia="ru-RU"/>
        </w:rPr>
        <w:softHyphen/>
        <w:t>намасы.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халқымның тағылымы мол тарихы мен ерте заманнан арқауы үзілмеген ұлттық салт-дәстүрлерін алдағы өркендеудің берік діңі ете оты</w:t>
      </w:r>
      <w:r w:rsidRPr="00563E7E">
        <w:rPr>
          <w:rFonts w:ascii="Times New Roman" w:eastAsia="Times New Roman" w:hAnsi="Times New Roman" w:cs="Times New Roman"/>
          <w:color w:val="333333"/>
          <w:sz w:val="28"/>
          <w:szCs w:val="28"/>
          <w:lang w:eastAsia="ru-RU"/>
        </w:rPr>
        <w:softHyphen/>
        <w:t>рып, әрбір қадамын нық басуын, болашаққа сенім</w:t>
      </w:r>
      <w:r w:rsidRPr="00563E7E">
        <w:rPr>
          <w:rFonts w:ascii="Times New Roman" w:eastAsia="Times New Roman" w:hAnsi="Times New Roman" w:cs="Times New Roman"/>
          <w:color w:val="333333"/>
          <w:sz w:val="28"/>
          <w:szCs w:val="28"/>
          <w:lang w:eastAsia="ru-RU"/>
        </w:rPr>
        <w:softHyphen/>
        <w:t>мен бет алуын қалаймын.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ретте, тұтас қоғамның және әрбір қа</w:t>
      </w:r>
      <w:r w:rsidRPr="00563E7E">
        <w:rPr>
          <w:rFonts w:ascii="Times New Roman" w:eastAsia="Times New Roman" w:hAnsi="Times New Roman" w:cs="Times New Roman"/>
          <w:color w:val="333333"/>
          <w:sz w:val="28"/>
          <w:szCs w:val="28"/>
          <w:lang w:eastAsia="ru-RU"/>
        </w:rPr>
        <w:softHyphen/>
        <w:t>зақ</w:t>
      </w:r>
      <w:r w:rsidRPr="00563E7E">
        <w:rPr>
          <w:rFonts w:ascii="Times New Roman" w:eastAsia="Times New Roman" w:hAnsi="Times New Roman" w:cs="Times New Roman"/>
          <w:color w:val="333333"/>
          <w:sz w:val="28"/>
          <w:szCs w:val="28"/>
          <w:lang w:eastAsia="ru-RU"/>
        </w:rPr>
        <w:softHyphen/>
        <w:t>стан</w:t>
      </w:r>
      <w:r w:rsidRPr="00563E7E">
        <w:rPr>
          <w:rFonts w:ascii="Times New Roman" w:eastAsia="Times New Roman" w:hAnsi="Times New Roman" w:cs="Times New Roman"/>
          <w:color w:val="333333"/>
          <w:sz w:val="28"/>
          <w:szCs w:val="28"/>
          <w:lang w:eastAsia="ru-RU"/>
        </w:rPr>
        <w:softHyphen/>
        <w:t>дықтың санасын жаңғыртудың бір</w:t>
      </w:r>
      <w:r w:rsidRPr="00563E7E">
        <w:rPr>
          <w:rFonts w:ascii="Times New Roman" w:eastAsia="Times New Roman" w:hAnsi="Times New Roman" w:cs="Times New Roman"/>
          <w:color w:val="333333"/>
          <w:sz w:val="28"/>
          <w:szCs w:val="28"/>
          <w:lang w:eastAsia="ru-RU"/>
        </w:rPr>
        <w:softHyphen/>
        <w:t>неше бағы</w:t>
      </w:r>
      <w:r w:rsidRPr="00563E7E">
        <w:rPr>
          <w:rFonts w:ascii="Times New Roman" w:eastAsia="Times New Roman" w:hAnsi="Times New Roman" w:cs="Times New Roman"/>
          <w:color w:val="333333"/>
          <w:sz w:val="28"/>
          <w:szCs w:val="28"/>
          <w:lang w:eastAsia="ru-RU"/>
        </w:rPr>
        <w:softHyphen/>
        <w:t>тын атап өтер едім.</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1. Бәсекелік қабілет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Қазіргі таңда жеке адам ғана емес, тұтас халық</w:t>
      </w:r>
      <w:r w:rsidRPr="00563E7E">
        <w:rPr>
          <w:rFonts w:ascii="Times New Roman" w:eastAsia="Times New Roman" w:hAnsi="Times New Roman" w:cs="Times New Roman"/>
          <w:color w:val="333333"/>
          <w:sz w:val="28"/>
          <w:szCs w:val="28"/>
          <w:lang w:eastAsia="ru-RU"/>
        </w:rPr>
        <w:softHyphen/>
        <w:t>тың өзі бәсекелік қабілетін арттырса ғана та</w:t>
      </w:r>
      <w:r w:rsidRPr="00563E7E">
        <w:rPr>
          <w:rFonts w:ascii="Times New Roman" w:eastAsia="Times New Roman" w:hAnsi="Times New Roman" w:cs="Times New Roman"/>
          <w:color w:val="333333"/>
          <w:sz w:val="28"/>
          <w:szCs w:val="28"/>
          <w:lang w:eastAsia="ru-RU"/>
        </w:rPr>
        <w:softHyphen/>
        <w:t>быс</w:t>
      </w:r>
      <w:r w:rsidRPr="00563E7E">
        <w:rPr>
          <w:rFonts w:ascii="Times New Roman" w:eastAsia="Times New Roman" w:hAnsi="Times New Roman" w:cs="Times New Roman"/>
          <w:color w:val="333333"/>
          <w:sz w:val="28"/>
          <w:szCs w:val="28"/>
          <w:lang w:eastAsia="ru-RU"/>
        </w:rPr>
        <w:softHyphen/>
        <w:t>қа жетуге мүмкіндік 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Бәсекелік қабілет дегеніміз – ұлттың аймақтық немесе жаһандық нарықта бағасы, я болмаса сапасы жөнінен өзгелерден ұтымды дүние ұсы</w:t>
      </w:r>
      <w:r w:rsidRPr="00563E7E">
        <w:rPr>
          <w:rFonts w:ascii="Times New Roman" w:eastAsia="Times New Roman" w:hAnsi="Times New Roman" w:cs="Times New Roman"/>
          <w:color w:val="333333"/>
          <w:sz w:val="28"/>
          <w:szCs w:val="28"/>
          <w:lang w:eastAsia="ru-RU"/>
        </w:rPr>
        <w:softHyphen/>
        <w:t>на алуы. Бұл материалдық өнім ғана емес, соны</w:t>
      </w:r>
      <w:r w:rsidRPr="00563E7E">
        <w:rPr>
          <w:rFonts w:ascii="Times New Roman" w:eastAsia="Times New Roman" w:hAnsi="Times New Roman" w:cs="Times New Roman"/>
          <w:color w:val="333333"/>
          <w:sz w:val="28"/>
          <w:szCs w:val="28"/>
          <w:lang w:eastAsia="ru-RU"/>
        </w:rPr>
        <w:softHyphen/>
        <w:t>мен бірге, білім, қызмет, зияткерлік өнім немесе сапалы еңбек ресурстары болуы мүмкін.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Болашақта ұлттың табысты болуы оның табиғи байлығымен емес, адамдарының бәсекелік қа</w:t>
      </w:r>
      <w:r w:rsidRPr="00563E7E">
        <w:rPr>
          <w:rFonts w:ascii="Times New Roman" w:eastAsia="Times New Roman" w:hAnsi="Times New Roman" w:cs="Times New Roman"/>
          <w:color w:val="333333"/>
          <w:sz w:val="28"/>
          <w:szCs w:val="28"/>
          <w:lang w:eastAsia="ru-RU"/>
        </w:rPr>
        <w:softHyphen/>
        <w:t>бі</w:t>
      </w:r>
      <w:r w:rsidRPr="00563E7E">
        <w:rPr>
          <w:rFonts w:ascii="Times New Roman" w:eastAsia="Times New Roman" w:hAnsi="Times New Roman" w:cs="Times New Roman"/>
          <w:color w:val="333333"/>
          <w:sz w:val="28"/>
          <w:szCs w:val="28"/>
          <w:lang w:eastAsia="ru-RU"/>
        </w:rPr>
        <w:softHyphen/>
        <w:t>летімен айқындалады. Сондықтан, әрбір қазақ</w:t>
      </w:r>
      <w:r w:rsidRPr="00563E7E">
        <w:rPr>
          <w:rFonts w:ascii="Times New Roman" w:eastAsia="Times New Roman" w:hAnsi="Times New Roman" w:cs="Times New Roman"/>
          <w:color w:val="333333"/>
          <w:sz w:val="28"/>
          <w:szCs w:val="28"/>
          <w:lang w:eastAsia="ru-RU"/>
        </w:rPr>
        <w:softHyphen/>
        <w:t xml:space="preserve">стандық, сол арқылы тұтас ұлт ХХІ ғасырға лайықты қасиеттерге ие болуы керек. </w:t>
      </w:r>
      <w:proofErr w:type="gramStart"/>
      <w:r w:rsidRPr="00563E7E">
        <w:rPr>
          <w:rFonts w:ascii="Times New Roman" w:eastAsia="Times New Roman" w:hAnsi="Times New Roman" w:cs="Times New Roman"/>
          <w:color w:val="333333"/>
          <w:sz w:val="28"/>
          <w:szCs w:val="28"/>
          <w:lang w:eastAsia="ru-RU"/>
        </w:rPr>
        <w:t>Мысалы,  ком</w:t>
      </w:r>
      <w:r w:rsidRPr="00563E7E">
        <w:rPr>
          <w:rFonts w:ascii="Times New Roman" w:eastAsia="Times New Roman" w:hAnsi="Times New Roman" w:cs="Times New Roman"/>
          <w:color w:val="333333"/>
          <w:sz w:val="28"/>
          <w:szCs w:val="28"/>
          <w:lang w:eastAsia="ru-RU"/>
        </w:rPr>
        <w:softHyphen/>
        <w:t>пьютерлік</w:t>
      </w:r>
      <w:proofErr w:type="gramEnd"/>
      <w:r w:rsidRPr="00563E7E">
        <w:rPr>
          <w:rFonts w:ascii="Times New Roman" w:eastAsia="Times New Roman" w:hAnsi="Times New Roman" w:cs="Times New Roman"/>
          <w:color w:val="333333"/>
          <w:sz w:val="28"/>
          <w:szCs w:val="28"/>
          <w:lang w:eastAsia="ru-RU"/>
        </w:rPr>
        <w:t xml:space="preserve"> сауаттылық, шет тілдерін білу, мә</w:t>
      </w:r>
      <w:r w:rsidRPr="00563E7E">
        <w:rPr>
          <w:rFonts w:ascii="Times New Roman" w:eastAsia="Times New Roman" w:hAnsi="Times New Roman" w:cs="Times New Roman"/>
          <w:color w:val="333333"/>
          <w:sz w:val="28"/>
          <w:szCs w:val="28"/>
          <w:lang w:eastAsia="ru-RU"/>
        </w:rPr>
        <w:softHyphen/>
        <w:t>дени ашықтық сияқты факторлар әркімнің алға басуына сөзсіз қажетті алғышарттардың сана</w:t>
      </w:r>
      <w:r w:rsidRPr="00563E7E">
        <w:rPr>
          <w:rFonts w:ascii="Times New Roman" w:eastAsia="Times New Roman" w:hAnsi="Times New Roman" w:cs="Times New Roman"/>
          <w:color w:val="333333"/>
          <w:sz w:val="28"/>
          <w:szCs w:val="28"/>
          <w:lang w:eastAsia="ru-RU"/>
        </w:rPr>
        <w:softHyphen/>
        <w:t>тында.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2. Прагматизм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Қанымызға сіңген көптеген дағдылар мен таптаурын болған қасаң қағидаларды өзгерт</w:t>
      </w:r>
      <w:r w:rsidRPr="00563E7E">
        <w:rPr>
          <w:rFonts w:ascii="Times New Roman" w:eastAsia="Times New Roman" w:hAnsi="Times New Roman" w:cs="Times New Roman"/>
          <w:color w:val="333333"/>
          <w:sz w:val="28"/>
          <w:szCs w:val="28"/>
          <w:lang w:eastAsia="ru-RU"/>
        </w:rPr>
        <w:softHyphen/>
        <w:t>пейінше, біздің толыққанды жаңғы</w:t>
      </w:r>
      <w:r w:rsidRPr="00563E7E">
        <w:rPr>
          <w:rFonts w:ascii="Times New Roman" w:eastAsia="Times New Roman" w:hAnsi="Times New Roman" w:cs="Times New Roman"/>
          <w:color w:val="333333"/>
          <w:sz w:val="28"/>
          <w:szCs w:val="28"/>
          <w:lang w:eastAsia="ru-RU"/>
        </w:rPr>
        <w:softHyphen/>
        <w:t>руымыз мүмкін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Төл тарихымызға, бабаларымыздың өмір салтына бір сәт үңіліп көрсек, шынайы прагматизмнің талай жарқын үлгілерін табуға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Осының бәрі – жерге аса немқұрайлы қараудың ащы мысалы.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563E7E">
        <w:rPr>
          <w:rFonts w:ascii="Times New Roman" w:eastAsia="Times New Roman" w:hAnsi="Times New Roman" w:cs="Times New Roman"/>
          <w:color w:val="333333"/>
          <w:sz w:val="28"/>
          <w:szCs w:val="28"/>
          <w:lang w:eastAsia="ru-RU"/>
        </w:rPr>
        <w:softHyphen/>
        <w:t>логиясы – коммунизм, фашизм және либерализм біздің көз алдымызда күйреді.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Яғни, реализм мен прагматизм ғана таяу онжылдықтардың ұраны болуға жарайды.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3. Ұлттық бірегейлікті сақтау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жаңғыру деген ұғымның өзі ұлттық сананың кемелденуін білдіреді.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Оның екі қыры бар.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Біріншіден, ұлттық сана-сезімнің көкжиегін кеңейту.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ұлттық болмыстың өзегін сақтай отырып, оның бірқатар сипаттарын өзгерту.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Қазір салтанат құрып тұрған жаңғыру үлгіле</w:t>
      </w:r>
      <w:r w:rsidRPr="00563E7E">
        <w:rPr>
          <w:rFonts w:ascii="Times New Roman" w:eastAsia="Times New Roman" w:hAnsi="Times New Roman" w:cs="Times New Roman"/>
          <w:color w:val="333333"/>
          <w:sz w:val="28"/>
          <w:szCs w:val="28"/>
          <w:lang w:eastAsia="ru-RU"/>
        </w:rPr>
        <w:softHyphen/>
        <w:t>рі</w:t>
      </w:r>
      <w:r w:rsidRPr="00563E7E">
        <w:rPr>
          <w:rFonts w:ascii="Times New Roman" w:eastAsia="Times New Roman" w:hAnsi="Times New Roman" w:cs="Times New Roman"/>
          <w:color w:val="333333"/>
          <w:sz w:val="28"/>
          <w:szCs w:val="28"/>
          <w:lang w:eastAsia="ru-RU"/>
        </w:rPr>
        <w:softHyphen/>
        <w:t>нің қандай қатері болуы мүмкін?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Қатер жаңғыруды әркімнің ұлттық даму үлгі</w:t>
      </w:r>
      <w:r w:rsidRPr="00563E7E">
        <w:rPr>
          <w:rFonts w:ascii="Times New Roman" w:eastAsia="Times New Roman" w:hAnsi="Times New Roman" w:cs="Times New Roman"/>
          <w:color w:val="333333"/>
          <w:sz w:val="28"/>
          <w:szCs w:val="28"/>
          <w:lang w:eastAsia="ru-RU"/>
        </w:rPr>
        <w:softHyphen/>
        <w:t>сін бәріне ортақ, әмбебап үлгіге алмастыру ре</w:t>
      </w:r>
      <w:r w:rsidRPr="00563E7E">
        <w:rPr>
          <w:rFonts w:ascii="Times New Roman" w:eastAsia="Times New Roman" w:hAnsi="Times New Roman" w:cs="Times New Roman"/>
          <w:color w:val="333333"/>
          <w:sz w:val="28"/>
          <w:szCs w:val="28"/>
          <w:lang w:eastAsia="ru-RU"/>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Абайдың даналығы, Әуезовтің ғұламалығы, Жамбылдың жырлары мен Құрманғазының күй</w:t>
      </w:r>
      <w:r w:rsidRPr="00563E7E">
        <w:rPr>
          <w:rFonts w:ascii="Times New Roman" w:eastAsia="Times New Roman" w:hAnsi="Times New Roman" w:cs="Times New Roman"/>
          <w:color w:val="333333"/>
          <w:sz w:val="28"/>
          <w:szCs w:val="28"/>
          <w:lang w:eastAsia="ru-RU"/>
        </w:rPr>
        <w:softHyphen/>
        <w:t>лері, ғасырлар қойнауынан жеткен бабалар үні – бұлар біздің рухани мәдениетіміздің бір парасы ғана.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Сонымен бірге, жаңғыру ұғымының өзі мей</w:t>
      </w:r>
      <w:r w:rsidRPr="00563E7E">
        <w:rPr>
          <w:rFonts w:ascii="Times New Roman" w:eastAsia="Times New Roman" w:hAnsi="Times New Roman" w:cs="Times New Roman"/>
          <w:color w:val="333333"/>
          <w:sz w:val="28"/>
          <w:szCs w:val="28"/>
          <w:lang w:eastAsia="ru-RU"/>
        </w:rPr>
        <w:softHyphen/>
        <w:t>лін</w:t>
      </w:r>
      <w:r w:rsidRPr="00563E7E">
        <w:rPr>
          <w:rFonts w:ascii="Times New Roman" w:eastAsia="Times New Roman" w:hAnsi="Times New Roman" w:cs="Times New Roman"/>
          <w:color w:val="333333"/>
          <w:sz w:val="28"/>
          <w:szCs w:val="28"/>
          <w:lang w:eastAsia="ru-RU"/>
        </w:rPr>
        <w:softHyphen/>
        <w:t>ше көнерген, жаһандық әлеммен қабыспайтын кейбір дағдылар мен әдеттерден арылу дегенді білдіреді.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w:t>
      </w:r>
      <w:proofErr w:type="gramStart"/>
      <w:r w:rsidRPr="00563E7E">
        <w:rPr>
          <w:rFonts w:ascii="Times New Roman" w:eastAsia="Times New Roman" w:hAnsi="Times New Roman" w:cs="Times New Roman"/>
          <w:color w:val="333333"/>
          <w:sz w:val="28"/>
          <w:szCs w:val="28"/>
          <w:lang w:eastAsia="ru-RU"/>
        </w:rPr>
        <w:t>әсте  болмайды</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әркім жеке басының қандай да бір іске қос</w:t>
      </w:r>
      <w:r w:rsidRPr="00563E7E">
        <w:rPr>
          <w:rFonts w:ascii="Times New Roman" w:eastAsia="Times New Roman" w:hAnsi="Times New Roman" w:cs="Times New Roman"/>
          <w:color w:val="333333"/>
          <w:sz w:val="28"/>
          <w:szCs w:val="28"/>
          <w:lang w:eastAsia="ru-RU"/>
        </w:rPr>
        <w:softHyphen/>
        <w:t>қан үлесі мен кәсіби біліктілігіне қарап баға</w:t>
      </w:r>
      <w:r w:rsidRPr="00563E7E">
        <w:rPr>
          <w:rFonts w:ascii="Times New Roman" w:eastAsia="Times New Roman" w:hAnsi="Times New Roman" w:cs="Times New Roman"/>
          <w:color w:val="333333"/>
          <w:sz w:val="28"/>
          <w:szCs w:val="28"/>
          <w:lang w:eastAsia="ru-RU"/>
        </w:rPr>
        <w:softHyphen/>
        <w:t>ланатын меритократиялық қоғам құрып жатырмыз. Бұл жүйе жең ұшынан жалғасқан тамыр-таныстықты көтермейді.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Осының бәрін егжей-тегжейлі айтып отыр</w:t>
      </w:r>
      <w:r w:rsidRPr="00563E7E">
        <w:rPr>
          <w:rFonts w:ascii="Times New Roman" w:eastAsia="Times New Roman" w:hAnsi="Times New Roman" w:cs="Times New Roman"/>
          <w:color w:val="333333"/>
          <w:sz w:val="28"/>
          <w:szCs w:val="28"/>
          <w:lang w:eastAsia="ru-RU"/>
        </w:rPr>
        <w:softHyphen/>
        <w:t>ғандағы мақсатым – бойымыздағы жақсы мен жаманды санамалап, теру емес. Мен қазақ</w:t>
      </w:r>
      <w:r w:rsidRPr="00563E7E">
        <w:rPr>
          <w:rFonts w:ascii="Times New Roman" w:eastAsia="Times New Roman" w:hAnsi="Times New Roman" w:cs="Times New Roman"/>
          <w:color w:val="333333"/>
          <w:sz w:val="28"/>
          <w:szCs w:val="28"/>
          <w:lang w:eastAsia="ru-RU"/>
        </w:rPr>
        <w:softHyphen/>
        <w:t>стан</w:t>
      </w:r>
      <w:r w:rsidRPr="00563E7E">
        <w:rPr>
          <w:rFonts w:ascii="Times New Roman" w:eastAsia="Times New Roman" w:hAnsi="Times New Roman" w:cs="Times New Roman"/>
          <w:color w:val="333333"/>
          <w:sz w:val="28"/>
          <w:szCs w:val="28"/>
          <w:lang w:eastAsia="ru-RU"/>
        </w:rPr>
        <w:softHyphen/>
        <w:t>дық</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тардың ешқашан бұлжымайтын екі ережені түсініп, байыбына барғанын қалаймын.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Біріншісі – ұлттық код, ұлттық мәдениет сақталмаса, ешқандай жаңғыру болмайды.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Екіншісі – алға басу үшін ұлттың дамуына кедергі болатын өткеннің кертартпа тұстарынан бас тарту керек.</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4. Білімнің салтанат құруы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Білімді, көзі ашық, көкірегі ояу болуға ұмтылу – біздің қанымызда бар қасиет.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Тәуелсіздік жылдарында қыруар жұмыс жасалды. Біз он мыңдаған жасты әлемнің маң</w:t>
      </w:r>
      <w:r w:rsidRPr="00563E7E">
        <w:rPr>
          <w:rFonts w:ascii="Times New Roman" w:eastAsia="Times New Roman" w:hAnsi="Times New Roman" w:cs="Times New Roman"/>
          <w:color w:val="333333"/>
          <w:sz w:val="28"/>
          <w:szCs w:val="28"/>
          <w:lang w:eastAsia="ru-RU"/>
        </w:rPr>
        <w:softHyphen/>
        <w:t>дайалды университеттерінде оқытып, дайын</w:t>
      </w:r>
      <w:r w:rsidRPr="00563E7E">
        <w:rPr>
          <w:rFonts w:ascii="Times New Roman" w:eastAsia="Times New Roman" w:hAnsi="Times New Roman" w:cs="Times New Roman"/>
          <w:color w:val="333333"/>
          <w:sz w:val="28"/>
          <w:szCs w:val="28"/>
          <w:lang w:eastAsia="ru-RU"/>
        </w:rPr>
        <w:softHyphen/>
        <w:t>дадық. Бұл жұмыс өткен ғасырдың тоқсаныншы жыл</w:t>
      </w:r>
      <w:r w:rsidRPr="00563E7E">
        <w:rPr>
          <w:rFonts w:ascii="Times New Roman" w:eastAsia="Times New Roman" w:hAnsi="Times New Roman" w:cs="Times New Roman"/>
          <w:color w:val="333333"/>
          <w:sz w:val="28"/>
          <w:szCs w:val="28"/>
          <w:lang w:eastAsia="ru-RU"/>
        </w:rPr>
        <w:softHyphen/>
        <w:t>дарының басында қолға алынған «Болашақ» бағдар</w:t>
      </w:r>
      <w:r w:rsidRPr="00563E7E">
        <w:rPr>
          <w:rFonts w:ascii="Times New Roman" w:eastAsia="Times New Roman" w:hAnsi="Times New Roman" w:cs="Times New Roman"/>
          <w:color w:val="333333"/>
          <w:sz w:val="28"/>
          <w:szCs w:val="28"/>
          <w:lang w:eastAsia="ru-RU"/>
        </w:rPr>
        <w:softHyphen/>
        <w:t>ламасынан басталды. Елімізде өте жоғары деңгей</w:t>
      </w:r>
      <w:r w:rsidRPr="00563E7E">
        <w:rPr>
          <w:rFonts w:ascii="Times New Roman" w:eastAsia="Times New Roman" w:hAnsi="Times New Roman" w:cs="Times New Roman"/>
          <w:color w:val="333333"/>
          <w:sz w:val="28"/>
          <w:szCs w:val="28"/>
          <w:lang w:eastAsia="ru-RU"/>
        </w:rPr>
        <w:softHyphen/>
        <w:t>дегі бірқатар университеттер ашылды, зият</w:t>
      </w:r>
      <w:r w:rsidRPr="00563E7E">
        <w:rPr>
          <w:rFonts w:ascii="Times New Roman" w:eastAsia="Times New Roman" w:hAnsi="Times New Roman" w:cs="Times New Roman"/>
          <w:color w:val="333333"/>
          <w:sz w:val="28"/>
          <w:szCs w:val="28"/>
          <w:lang w:eastAsia="ru-RU"/>
        </w:rPr>
        <w:softHyphen/>
        <w:t>керлік мектептер жүйесі қалыптасты. Басқа да көптеген іс тындырылды.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Дегенмен, білімнің салтанаты жалпыға ор</w:t>
      </w:r>
      <w:r w:rsidRPr="00563E7E">
        <w:rPr>
          <w:rFonts w:ascii="Times New Roman" w:eastAsia="Times New Roman" w:hAnsi="Times New Roman" w:cs="Times New Roman"/>
          <w:color w:val="333333"/>
          <w:sz w:val="28"/>
          <w:szCs w:val="28"/>
          <w:lang w:eastAsia="ru-RU"/>
        </w:rPr>
        <w:softHyphen/>
        <w:t>тақ болуға тиіс. Оның айқын да, бұлтартпас себеп</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тері бар. Технологиялық революцияның беталы</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сына қарасақ, таяу онжылдық уақыт</w:t>
      </w:r>
      <w:r w:rsidRPr="00563E7E">
        <w:rPr>
          <w:rFonts w:ascii="Times New Roman" w:eastAsia="Times New Roman" w:hAnsi="Times New Roman" w:cs="Times New Roman"/>
          <w:color w:val="333333"/>
          <w:sz w:val="28"/>
          <w:szCs w:val="28"/>
          <w:lang w:eastAsia="ru-RU"/>
        </w:rPr>
        <w:softHyphen/>
        <w:t>та қазір</w:t>
      </w:r>
      <w:r w:rsidRPr="00563E7E">
        <w:rPr>
          <w:rFonts w:ascii="Times New Roman" w:eastAsia="Times New Roman" w:hAnsi="Times New Roman" w:cs="Times New Roman"/>
          <w:color w:val="333333"/>
          <w:sz w:val="28"/>
          <w:szCs w:val="28"/>
          <w:lang w:eastAsia="ru-RU"/>
        </w:rPr>
        <w:softHyphen/>
        <w:t>гі кәсіптердің жартысы жойылып кетеді.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Экономиканың кәсіптік сипаты бұрын-соңды ешбір дәуірде мұншама жедел өзгермеген.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бүгінгі жаңа атаулы ертең-ақ ескіге айналатын, жүрісі жылдам дәуірге аяқ бастық. Бұл жағ</w:t>
      </w:r>
      <w:r w:rsidRPr="00563E7E">
        <w:rPr>
          <w:rFonts w:ascii="Times New Roman" w:eastAsia="Times New Roman" w:hAnsi="Times New Roman" w:cs="Times New Roman"/>
          <w:color w:val="333333"/>
          <w:sz w:val="28"/>
          <w:szCs w:val="28"/>
          <w:lang w:eastAsia="ru-RU"/>
        </w:rPr>
        <w:softHyphen/>
        <w:t>дайда кәсібін неғұрлым қиналмай, жеңіл өзгер</w:t>
      </w:r>
      <w:r w:rsidRPr="00563E7E">
        <w:rPr>
          <w:rFonts w:ascii="Times New Roman" w:eastAsia="Times New Roman" w:hAnsi="Times New Roman" w:cs="Times New Roman"/>
          <w:color w:val="333333"/>
          <w:sz w:val="28"/>
          <w:szCs w:val="28"/>
          <w:lang w:eastAsia="ru-RU"/>
        </w:rPr>
        <w:softHyphen/>
        <w:t>туге қабілетті, аса білімдар адамдар ғана табысқа жетеді.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 бек түсінгендіктен, біз білімге бөлі</w:t>
      </w:r>
      <w:r w:rsidRPr="00563E7E">
        <w:rPr>
          <w:rFonts w:ascii="Times New Roman" w:eastAsia="Times New Roman" w:hAnsi="Times New Roman" w:cs="Times New Roman"/>
          <w:color w:val="333333"/>
          <w:sz w:val="28"/>
          <w:szCs w:val="28"/>
          <w:lang w:eastAsia="ru-RU"/>
        </w:rPr>
        <w:softHyphen/>
        <w:t>нетін бюджет шығыстарының үлесі жөнінен әлем</w:t>
      </w:r>
      <w:r w:rsidRPr="00563E7E">
        <w:rPr>
          <w:rFonts w:ascii="Times New Roman" w:eastAsia="Times New Roman" w:hAnsi="Times New Roman" w:cs="Times New Roman"/>
          <w:color w:val="333333"/>
          <w:sz w:val="28"/>
          <w:szCs w:val="28"/>
          <w:lang w:eastAsia="ru-RU"/>
        </w:rPr>
        <w:softHyphen/>
        <w:t>дегі ең алдыңғы қатарлы елдердің санаты</w:t>
      </w:r>
      <w:r w:rsidRPr="00563E7E">
        <w:rPr>
          <w:rFonts w:ascii="Times New Roman" w:eastAsia="Times New Roman" w:hAnsi="Times New Roman" w:cs="Times New Roman"/>
          <w:color w:val="333333"/>
          <w:sz w:val="28"/>
          <w:szCs w:val="28"/>
          <w:lang w:eastAsia="ru-RU"/>
        </w:rPr>
        <w:softHyphen/>
        <w:t>на қосылып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Табысты болудың ең іргелі, басты факторы білім екенін әркім терең түсінуі керек. Жас</w:t>
      </w:r>
      <w:r w:rsidRPr="00563E7E">
        <w:rPr>
          <w:rFonts w:ascii="Times New Roman" w:eastAsia="Times New Roman" w:hAnsi="Times New Roman" w:cs="Times New Roman"/>
          <w:color w:val="333333"/>
          <w:sz w:val="28"/>
          <w:szCs w:val="28"/>
          <w:lang w:eastAsia="ru-RU"/>
        </w:rPr>
        <w:softHyphen/>
        <w:t>тары</w:t>
      </w:r>
      <w:r w:rsidRPr="00563E7E">
        <w:rPr>
          <w:rFonts w:ascii="Times New Roman" w:eastAsia="Times New Roman" w:hAnsi="Times New Roman" w:cs="Times New Roman"/>
          <w:color w:val="333333"/>
          <w:sz w:val="28"/>
          <w:szCs w:val="28"/>
          <w:lang w:eastAsia="ru-RU"/>
        </w:rPr>
        <w:softHyphen/>
        <w:t>мыз басымдық беретін межелердің қатар</w:t>
      </w:r>
      <w:r w:rsidRPr="00563E7E">
        <w:rPr>
          <w:rFonts w:ascii="Times New Roman" w:eastAsia="Times New Roman" w:hAnsi="Times New Roman" w:cs="Times New Roman"/>
          <w:color w:val="333333"/>
          <w:sz w:val="28"/>
          <w:szCs w:val="28"/>
          <w:lang w:eastAsia="ru-RU"/>
        </w:rPr>
        <w:softHyphen/>
        <w:t>ында білім әрдайым бірінші орында тұруы шарт. Себебі, құндылықтар жүйесінде білімді бәрінен биік қоятын ұлт қана табысқа жетеді.</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5. Қазақстанның революциялық емес, эволюциялық дамуы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Биыл Еуразия құрлығының ұлан-ғайыр ау</w:t>
      </w:r>
      <w:r w:rsidRPr="00563E7E">
        <w:rPr>
          <w:rFonts w:ascii="Times New Roman" w:eastAsia="Times New Roman" w:hAnsi="Times New Roman" w:cs="Times New Roman"/>
          <w:color w:val="333333"/>
          <w:sz w:val="28"/>
          <w:szCs w:val="28"/>
          <w:lang w:eastAsia="ru-RU"/>
        </w:rPr>
        <w:softHyphen/>
        <w:t>ма</w:t>
      </w:r>
      <w:r w:rsidRPr="00563E7E">
        <w:rPr>
          <w:rFonts w:ascii="Times New Roman" w:eastAsia="Times New Roman" w:hAnsi="Times New Roman" w:cs="Times New Roman"/>
          <w:color w:val="333333"/>
          <w:sz w:val="28"/>
          <w:szCs w:val="28"/>
          <w:lang w:eastAsia="ru-RU"/>
        </w:rPr>
        <w:softHyphen/>
        <w:t>ғын астаң-кестең еткен 1917 жылдың қазан айын</w:t>
      </w:r>
      <w:r w:rsidRPr="00563E7E">
        <w:rPr>
          <w:rFonts w:ascii="Times New Roman" w:eastAsia="Times New Roman" w:hAnsi="Times New Roman" w:cs="Times New Roman"/>
          <w:color w:val="333333"/>
          <w:sz w:val="28"/>
          <w:szCs w:val="28"/>
          <w:lang w:eastAsia="ru-RU"/>
        </w:rPr>
        <w:softHyphen/>
        <w:t>дағы оқиғаға 100 жыл толады.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Күллі ХХ ғасыр революциялық сілкі</w:t>
      </w:r>
      <w:r w:rsidRPr="00563E7E">
        <w:rPr>
          <w:rFonts w:ascii="Times New Roman" w:eastAsia="Times New Roman" w:hAnsi="Times New Roman" w:cs="Times New Roman"/>
          <w:color w:val="333333"/>
          <w:sz w:val="28"/>
          <w:szCs w:val="28"/>
          <w:lang w:eastAsia="ru-RU"/>
        </w:rPr>
        <w:softHyphen/>
        <w:t>ніс</w:t>
      </w:r>
      <w:r w:rsidRPr="00563E7E">
        <w:rPr>
          <w:rFonts w:ascii="Times New Roman" w:eastAsia="Times New Roman" w:hAnsi="Times New Roman" w:cs="Times New Roman"/>
          <w:color w:val="333333"/>
          <w:sz w:val="28"/>
          <w:szCs w:val="28"/>
          <w:lang w:eastAsia="ru-RU"/>
        </w:rPr>
        <w:softHyphen/>
        <w:t>терге толы болды. Бұл осы аумақтағы барша ұлт</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тар</w:t>
      </w:r>
      <w:r w:rsidRPr="00563E7E">
        <w:rPr>
          <w:rFonts w:ascii="Times New Roman" w:eastAsia="Times New Roman" w:hAnsi="Times New Roman" w:cs="Times New Roman"/>
          <w:color w:val="333333"/>
          <w:sz w:val="28"/>
          <w:szCs w:val="28"/>
          <w:lang w:eastAsia="ru-RU"/>
        </w:rPr>
        <w:softHyphen/>
        <w:t>ға мейлінше әсер етіп, бүкіл болмысын өзгерт</w:t>
      </w:r>
      <w:r w:rsidRPr="00563E7E">
        <w:rPr>
          <w:rFonts w:ascii="Times New Roman" w:eastAsia="Times New Roman" w:hAnsi="Times New Roman" w:cs="Times New Roman"/>
          <w:color w:val="333333"/>
          <w:sz w:val="28"/>
          <w:szCs w:val="28"/>
          <w:lang w:eastAsia="ru-RU"/>
        </w:rPr>
        <w:softHyphen/>
        <w:t>ті.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Әрбір жұрт тарихтан өзінше тағылым алады, бұл – әркімнің өз еркіндегі шаруа.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Біреуге өзіңнің көзқарасыңды еріксіз таңуға ешқашан болмайды. Бізге тарих туралы өздерінің субъективті пайымдарын тықпалауға да еш</w:t>
      </w:r>
      <w:r w:rsidRPr="00563E7E">
        <w:rPr>
          <w:rFonts w:ascii="Times New Roman" w:eastAsia="Times New Roman" w:hAnsi="Times New Roman" w:cs="Times New Roman"/>
          <w:color w:val="333333"/>
          <w:sz w:val="28"/>
          <w:szCs w:val="28"/>
          <w:lang w:eastAsia="ru-RU"/>
        </w:rPr>
        <w:softHyphen/>
        <w:t>кім</w:t>
      </w:r>
      <w:r w:rsidRPr="00563E7E">
        <w:rPr>
          <w:rFonts w:ascii="Times New Roman" w:eastAsia="Times New Roman" w:hAnsi="Times New Roman" w:cs="Times New Roman"/>
          <w:color w:val="333333"/>
          <w:sz w:val="28"/>
          <w:szCs w:val="28"/>
          <w:lang w:eastAsia="ru-RU"/>
        </w:rPr>
        <w:softHyphen/>
        <w:t>нің қақысы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Өткен ХХ ғасыр халқымыз үшін қасіретке то</w:t>
      </w:r>
      <w:r w:rsidRPr="00563E7E">
        <w:rPr>
          <w:rFonts w:ascii="Times New Roman" w:eastAsia="Times New Roman" w:hAnsi="Times New Roman" w:cs="Times New Roman"/>
          <w:color w:val="333333"/>
          <w:sz w:val="28"/>
          <w:szCs w:val="28"/>
          <w:lang w:eastAsia="ru-RU"/>
        </w:rPr>
        <w:softHyphen/>
        <w:t>лы, зобалаң да зұлмат ғасыр болды.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Екіншіден, ұлтымызға адам айтқысыз демо</w:t>
      </w:r>
      <w:r w:rsidRPr="00563E7E">
        <w:rPr>
          <w:rFonts w:ascii="Times New Roman" w:eastAsia="Times New Roman" w:hAnsi="Times New Roman" w:cs="Times New Roman"/>
          <w:color w:val="333333"/>
          <w:sz w:val="28"/>
          <w:szCs w:val="28"/>
          <w:lang w:eastAsia="ru-RU"/>
        </w:rPr>
        <w:softHyphen/>
        <w:t>графиялық соққы жасалды. Оның жарасы бір ғасырдан бері әлі жазылмай келеді.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қазақтың тілі мен мәдениеті құр</w:t>
      </w:r>
      <w:r w:rsidRPr="00563E7E">
        <w:rPr>
          <w:rFonts w:ascii="Times New Roman" w:eastAsia="Times New Roman" w:hAnsi="Times New Roman" w:cs="Times New Roman"/>
          <w:color w:val="333333"/>
          <w:sz w:val="28"/>
          <w:szCs w:val="28"/>
          <w:lang w:eastAsia="ru-RU"/>
        </w:rPr>
        <w:softHyphen/>
        <w:t>дымға кете жаздады.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Төртіншіден, еліміздің көптеген өңірлері эко</w:t>
      </w:r>
      <w:r w:rsidRPr="00563E7E">
        <w:rPr>
          <w:rFonts w:ascii="Times New Roman" w:eastAsia="Times New Roman" w:hAnsi="Times New Roman" w:cs="Times New Roman"/>
          <w:color w:val="333333"/>
          <w:sz w:val="28"/>
          <w:szCs w:val="28"/>
          <w:lang w:eastAsia="ru-RU"/>
        </w:rPr>
        <w:softHyphen/>
        <w:t>ло</w:t>
      </w:r>
      <w:r w:rsidRPr="00563E7E">
        <w:rPr>
          <w:rFonts w:ascii="Times New Roman" w:eastAsia="Times New Roman" w:hAnsi="Times New Roman" w:cs="Times New Roman"/>
          <w:color w:val="333333"/>
          <w:sz w:val="28"/>
          <w:szCs w:val="28"/>
          <w:lang w:eastAsia="ru-RU"/>
        </w:rPr>
        <w:softHyphen/>
        <w:t>гиялық апат аймақтарына айналды.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Әрине, тарих тек ақтаңдақтардан тұрмайды.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ХХ ғасыр Қазақстанға бірқатар игіліктерін де берді.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Индустрияландыруды, әлеуметтік және өнді</w:t>
      </w:r>
      <w:r w:rsidRPr="00563E7E">
        <w:rPr>
          <w:rFonts w:ascii="Times New Roman" w:eastAsia="Times New Roman" w:hAnsi="Times New Roman" w:cs="Times New Roman"/>
          <w:color w:val="333333"/>
          <w:sz w:val="28"/>
          <w:szCs w:val="28"/>
          <w:lang w:eastAsia="ru-RU"/>
        </w:rPr>
        <w:softHyphen/>
        <w:t>рістік инфрақұрылымдардың құрылуын, жаңа ин</w:t>
      </w:r>
      <w:r w:rsidRPr="00563E7E">
        <w:rPr>
          <w:rFonts w:ascii="Times New Roman" w:eastAsia="Times New Roman" w:hAnsi="Times New Roman" w:cs="Times New Roman"/>
          <w:color w:val="333333"/>
          <w:sz w:val="28"/>
          <w:szCs w:val="28"/>
          <w:lang w:eastAsia="ru-RU"/>
        </w:rPr>
        <w:softHyphen/>
        <w:t>теллигенцияның қалыптасуын осыған жат</w:t>
      </w:r>
      <w:r w:rsidRPr="00563E7E">
        <w:rPr>
          <w:rFonts w:ascii="Times New Roman" w:eastAsia="Times New Roman" w:hAnsi="Times New Roman" w:cs="Times New Roman"/>
          <w:color w:val="333333"/>
          <w:sz w:val="28"/>
          <w:szCs w:val="28"/>
          <w:lang w:eastAsia="ru-RU"/>
        </w:rPr>
        <w:softHyphen/>
        <w:t>қызуға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Бұл кезеңде елімізде белгілі </w:t>
      </w:r>
      <w:proofErr w:type="gramStart"/>
      <w:r w:rsidRPr="00563E7E">
        <w:rPr>
          <w:rFonts w:ascii="Times New Roman" w:eastAsia="Times New Roman" w:hAnsi="Times New Roman" w:cs="Times New Roman"/>
          <w:color w:val="333333"/>
          <w:sz w:val="28"/>
          <w:szCs w:val="28"/>
          <w:lang w:eastAsia="ru-RU"/>
        </w:rPr>
        <w:t>бір  жаңғыру</w:t>
      </w:r>
      <w:proofErr w:type="gramEnd"/>
      <w:r w:rsidRPr="00563E7E">
        <w:rPr>
          <w:rFonts w:ascii="Times New Roman" w:eastAsia="Times New Roman" w:hAnsi="Times New Roman" w:cs="Times New Roman"/>
          <w:color w:val="333333"/>
          <w:sz w:val="28"/>
          <w:szCs w:val="28"/>
          <w:lang w:eastAsia="ru-RU"/>
        </w:rPr>
        <w:t xml:space="preserve"> болды. Бірақ, бұл – ұлттың емес, аумақтың жаң</w:t>
      </w:r>
      <w:r w:rsidRPr="00563E7E">
        <w:rPr>
          <w:rFonts w:ascii="Times New Roman" w:eastAsia="Times New Roman" w:hAnsi="Times New Roman" w:cs="Times New Roman"/>
          <w:color w:val="333333"/>
          <w:sz w:val="28"/>
          <w:szCs w:val="28"/>
          <w:lang w:eastAsia="ru-RU"/>
        </w:rPr>
        <w:softHyphen/>
        <w:t>ғы</w:t>
      </w:r>
      <w:r w:rsidRPr="00563E7E">
        <w:rPr>
          <w:rFonts w:ascii="Times New Roman" w:eastAsia="Times New Roman" w:hAnsi="Times New Roman" w:cs="Times New Roman"/>
          <w:color w:val="333333"/>
          <w:sz w:val="28"/>
          <w:szCs w:val="28"/>
          <w:lang w:eastAsia="ru-RU"/>
        </w:rPr>
        <w:softHyphen/>
        <w:t>руы 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тарихтың сабағын айқын түсінуіміз керек. Революциялар дәуірі әлі біткен жоқ. Тек оның формасы мен  мазмұны түбегейлі өзгерді.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кешегі тарихымыз бұлтартпас бір ақи</w:t>
      </w:r>
      <w:r w:rsidRPr="00563E7E">
        <w:rPr>
          <w:rFonts w:ascii="Times New Roman" w:eastAsia="Times New Roman" w:hAnsi="Times New Roman" w:cs="Times New Roman"/>
          <w:color w:val="333333"/>
          <w:sz w:val="28"/>
          <w:szCs w:val="28"/>
          <w:lang w:eastAsia="ru-RU"/>
        </w:rPr>
        <w:softHyphen/>
        <w:t>қатқа – эволюциялық даму ғана ұлттың өр</w:t>
      </w:r>
      <w:r w:rsidRPr="00563E7E">
        <w:rPr>
          <w:rFonts w:ascii="Times New Roman" w:eastAsia="Times New Roman" w:hAnsi="Times New Roman" w:cs="Times New Roman"/>
          <w:color w:val="333333"/>
          <w:sz w:val="28"/>
          <w:szCs w:val="28"/>
          <w:lang w:eastAsia="ru-RU"/>
        </w:rPr>
        <w:softHyphen/>
        <w:t>кен</w:t>
      </w:r>
      <w:r w:rsidRPr="00563E7E">
        <w:rPr>
          <w:rFonts w:ascii="Times New Roman" w:eastAsia="Times New Roman" w:hAnsi="Times New Roman" w:cs="Times New Roman"/>
          <w:color w:val="333333"/>
          <w:sz w:val="28"/>
          <w:szCs w:val="28"/>
          <w:lang w:eastAsia="ru-RU"/>
        </w:rPr>
        <w:softHyphen/>
        <w:t>деуіне мүмкіндік беретініне көзімізді жеткізді.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Бірақ, қоғамның эволюциялық дамуы қағида ретінде мәңгі тұмшаланудың синонимі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Сол себепті, тарихтың ащы сабағын түсініп қана қоймай, өзіміз күнде көріп жүрген қазіргі құбылыстардан ой </w:t>
      </w:r>
      <w:proofErr w:type="gramStart"/>
      <w:r w:rsidRPr="00563E7E">
        <w:rPr>
          <w:rFonts w:ascii="Times New Roman" w:eastAsia="Times New Roman" w:hAnsi="Times New Roman" w:cs="Times New Roman"/>
          <w:color w:val="333333"/>
          <w:sz w:val="28"/>
          <w:szCs w:val="28"/>
          <w:lang w:eastAsia="ru-RU"/>
        </w:rPr>
        <w:t>түйіп,  болашақтың</w:t>
      </w:r>
      <w:proofErr w:type="gramEnd"/>
      <w:r w:rsidRPr="00563E7E">
        <w:rPr>
          <w:rFonts w:ascii="Times New Roman" w:eastAsia="Times New Roman" w:hAnsi="Times New Roman" w:cs="Times New Roman"/>
          <w:color w:val="333333"/>
          <w:sz w:val="28"/>
          <w:szCs w:val="28"/>
          <w:lang w:eastAsia="ru-RU"/>
        </w:rPr>
        <w:t xml:space="preserve"> беталысына қарап, пайым жасай білу де айрықша маңызды.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Бүгінде революциялар өңін өзгертіп, ұлттық, діни, мәдени, сепаратистік перде жамылды. Бірақ, бәрі де, түптеп келгенде, қантөгіспен, эко</w:t>
      </w:r>
      <w:r w:rsidRPr="00563E7E">
        <w:rPr>
          <w:rFonts w:ascii="Times New Roman" w:eastAsia="Times New Roman" w:hAnsi="Times New Roman" w:cs="Times New Roman"/>
          <w:color w:val="333333"/>
          <w:sz w:val="28"/>
          <w:szCs w:val="28"/>
          <w:lang w:eastAsia="ru-RU"/>
        </w:rPr>
        <w:softHyphen/>
        <w:t>номикалық күйреумен аяқталатынын көріп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Сондықтан, әлемдегі оқиғаларды ой елегінен өткізіп, қорытынды жасау – қоғамның да, саяси партиялар мен қозғалыстардың да, білім беру жүйе</w:t>
      </w:r>
      <w:r w:rsidRPr="00563E7E">
        <w:rPr>
          <w:rFonts w:ascii="Times New Roman" w:eastAsia="Times New Roman" w:hAnsi="Times New Roman" w:cs="Times New Roman"/>
          <w:color w:val="333333"/>
          <w:sz w:val="28"/>
          <w:szCs w:val="28"/>
          <w:lang w:eastAsia="ru-RU"/>
        </w:rPr>
        <w:softHyphen/>
        <w:t>сінің де ауқымды дүниетанымдық, рухани жұ</w:t>
      </w:r>
      <w:r w:rsidRPr="00563E7E">
        <w:rPr>
          <w:rFonts w:ascii="Times New Roman" w:eastAsia="Times New Roman" w:hAnsi="Times New Roman" w:cs="Times New Roman"/>
          <w:color w:val="333333"/>
          <w:sz w:val="28"/>
          <w:szCs w:val="28"/>
          <w:lang w:eastAsia="ru-RU"/>
        </w:rPr>
        <w:softHyphen/>
        <w:t>мысының бір бөлігі.</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6. Сананың ашықтығы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Көптеген проблема әлемнің қарқынды өзгеріп жатқанына қарамастан, бұқаралық сана-сезімнің «</w:t>
      </w:r>
      <w:proofErr w:type="gramStart"/>
      <w:r w:rsidRPr="00563E7E">
        <w:rPr>
          <w:rFonts w:ascii="Times New Roman" w:eastAsia="Times New Roman" w:hAnsi="Times New Roman" w:cs="Times New Roman"/>
          <w:color w:val="333333"/>
          <w:sz w:val="28"/>
          <w:szCs w:val="28"/>
          <w:lang w:eastAsia="ru-RU"/>
        </w:rPr>
        <w:t>от басы</w:t>
      </w:r>
      <w:proofErr w:type="gramEnd"/>
      <w:r w:rsidRPr="00563E7E">
        <w:rPr>
          <w:rFonts w:ascii="Times New Roman" w:eastAsia="Times New Roman" w:hAnsi="Times New Roman" w:cs="Times New Roman"/>
          <w:color w:val="333333"/>
          <w:sz w:val="28"/>
          <w:szCs w:val="28"/>
          <w:lang w:eastAsia="ru-RU"/>
        </w:rPr>
        <w:t>, ошақ қасы» аясында қалуынан туындайды.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563E7E">
        <w:rPr>
          <w:rFonts w:ascii="Times New Roman" w:eastAsia="Times New Roman" w:hAnsi="Times New Roman" w:cs="Times New Roman"/>
          <w:color w:val="333333"/>
          <w:sz w:val="28"/>
          <w:szCs w:val="28"/>
          <w:lang w:eastAsia="ru-RU"/>
        </w:rPr>
        <w:softHyphen/>
        <w:t>тіндей.</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 xml:space="preserve">Еуропалық Одақтың 400 миллионнан астам тұрғыны ана тілдері – неміс, француз, испан, итальян немесе басқа да </w:t>
      </w:r>
      <w:proofErr w:type="gramStart"/>
      <w:r w:rsidRPr="00563E7E">
        <w:rPr>
          <w:rFonts w:ascii="Times New Roman" w:eastAsia="Times New Roman" w:hAnsi="Times New Roman" w:cs="Times New Roman"/>
          <w:color w:val="333333"/>
          <w:sz w:val="28"/>
          <w:szCs w:val="28"/>
          <w:lang w:eastAsia="ru-RU"/>
        </w:rPr>
        <w:t>тілдерді  сыйламай</w:t>
      </w:r>
      <w:proofErr w:type="gramEnd"/>
      <w:r w:rsidRPr="00563E7E">
        <w:rPr>
          <w:rFonts w:ascii="Times New Roman" w:eastAsia="Times New Roman" w:hAnsi="Times New Roman" w:cs="Times New Roman"/>
          <w:color w:val="333333"/>
          <w:sz w:val="28"/>
          <w:szCs w:val="28"/>
          <w:lang w:eastAsia="ru-RU"/>
        </w:rPr>
        <w:t xml:space="preserve"> ма? Әлде 100 миллиондаған қытай мен индонезиялықтар, малайлар ағылшын тілін еріккеннен үйреніп жатыр ма?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бәзбіреулердің әншейін қалауы емес, жа</w:t>
      </w:r>
      <w:r w:rsidRPr="00563E7E">
        <w:rPr>
          <w:rFonts w:ascii="Times New Roman" w:eastAsia="Times New Roman" w:hAnsi="Times New Roman" w:cs="Times New Roman"/>
          <w:color w:val="333333"/>
          <w:sz w:val="28"/>
          <w:szCs w:val="28"/>
          <w:lang w:eastAsia="ru-RU"/>
        </w:rPr>
        <w:softHyphen/>
        <w:t>һандық әлемге еркін кірігіп, жұмыс істеудің бас</w:t>
      </w:r>
      <w:r w:rsidRPr="00563E7E">
        <w:rPr>
          <w:rFonts w:ascii="Times New Roman" w:eastAsia="Times New Roman" w:hAnsi="Times New Roman" w:cs="Times New Roman"/>
          <w:color w:val="333333"/>
          <w:sz w:val="28"/>
          <w:szCs w:val="28"/>
          <w:lang w:eastAsia="ru-RU"/>
        </w:rPr>
        <w:softHyphen/>
        <w:t>ты шарты.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Бірақ, мәселе бұған да тіреліп тұрған жоқ. Са</w:t>
      </w:r>
      <w:r w:rsidRPr="00563E7E">
        <w:rPr>
          <w:rFonts w:ascii="Times New Roman" w:eastAsia="Times New Roman" w:hAnsi="Times New Roman" w:cs="Times New Roman"/>
          <w:color w:val="333333"/>
          <w:sz w:val="28"/>
          <w:szCs w:val="28"/>
          <w:lang w:eastAsia="ru-RU"/>
        </w:rPr>
        <w:softHyphen/>
        <w:t>наның ашықтығы зерденің үш ерекшелігін біл</w:t>
      </w:r>
      <w:r w:rsidRPr="00563E7E">
        <w:rPr>
          <w:rFonts w:ascii="Times New Roman" w:eastAsia="Times New Roman" w:hAnsi="Times New Roman" w:cs="Times New Roman"/>
          <w:color w:val="333333"/>
          <w:sz w:val="28"/>
          <w:szCs w:val="28"/>
          <w:lang w:eastAsia="ru-RU"/>
        </w:rPr>
        <w:softHyphen/>
        <w:t>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бұл – өзгелердің тәжірибесін алып, ең озық жетістіктерін бойға сіңіру мүмкіндігі. Азиядағы екі ұлы держава – Жапония мен Қы</w:t>
      </w:r>
      <w:r w:rsidRPr="00563E7E">
        <w:rPr>
          <w:rFonts w:ascii="Times New Roman" w:eastAsia="Times New Roman" w:hAnsi="Times New Roman" w:cs="Times New Roman"/>
          <w:color w:val="333333"/>
          <w:sz w:val="28"/>
          <w:szCs w:val="28"/>
          <w:lang w:eastAsia="ru-RU"/>
        </w:rPr>
        <w:softHyphen/>
        <w:t>тай</w:t>
      </w:r>
      <w:r w:rsidRPr="00563E7E">
        <w:rPr>
          <w:rFonts w:ascii="Times New Roman" w:eastAsia="Times New Roman" w:hAnsi="Times New Roman" w:cs="Times New Roman"/>
          <w:color w:val="333333"/>
          <w:sz w:val="28"/>
          <w:szCs w:val="28"/>
          <w:lang w:eastAsia="ru-RU"/>
        </w:rPr>
        <w:softHyphen/>
        <w:t>дың бүгінгі келбеті – осы мүмкіндіктерді тиімді пай</w:t>
      </w:r>
      <w:r w:rsidRPr="00563E7E">
        <w:rPr>
          <w:rFonts w:ascii="Times New Roman" w:eastAsia="Times New Roman" w:hAnsi="Times New Roman" w:cs="Times New Roman"/>
          <w:color w:val="333333"/>
          <w:sz w:val="28"/>
          <w:szCs w:val="28"/>
          <w:lang w:eastAsia="ru-RU"/>
        </w:rPr>
        <w:softHyphen/>
        <w:t>даланудың нағыз үлгісі.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«Өзімдікі ғана таңсық, өзгенікі – қаңсық» деп кері тартпай, ашық болу, басқалардың ең озық жетістіктерін қабылдай білу, бұл – та</w:t>
      </w:r>
      <w:r w:rsidRPr="00563E7E">
        <w:rPr>
          <w:rFonts w:ascii="Times New Roman" w:eastAsia="Times New Roman" w:hAnsi="Times New Roman" w:cs="Times New Roman"/>
          <w:color w:val="333333"/>
          <w:sz w:val="28"/>
          <w:szCs w:val="28"/>
          <w:lang w:eastAsia="ru-RU"/>
        </w:rPr>
        <w:softHyphen/>
        <w:t>быстың кілті, әрі ашық зерденің басты көрсет</w:t>
      </w:r>
      <w:r w:rsidRPr="00563E7E">
        <w:rPr>
          <w:rFonts w:ascii="Times New Roman" w:eastAsia="Times New Roman" w:hAnsi="Times New Roman" w:cs="Times New Roman"/>
          <w:color w:val="333333"/>
          <w:sz w:val="28"/>
          <w:szCs w:val="28"/>
          <w:lang w:eastAsia="ru-RU"/>
        </w:rPr>
        <w:softHyphen/>
        <w:t>кіш</w:t>
      </w:r>
      <w:r w:rsidRPr="00563E7E">
        <w:rPr>
          <w:rFonts w:ascii="Times New Roman" w:eastAsia="Times New Roman" w:hAnsi="Times New Roman" w:cs="Times New Roman"/>
          <w:color w:val="333333"/>
          <w:sz w:val="28"/>
          <w:szCs w:val="28"/>
          <w:lang w:eastAsia="ru-RU"/>
        </w:rPr>
        <w:softHyphen/>
        <w:t>терінің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Егер қазақстандықтар жер жүзіне үйден шық</w:t>
      </w:r>
      <w:r w:rsidRPr="00563E7E">
        <w:rPr>
          <w:rFonts w:ascii="Times New Roman" w:eastAsia="Times New Roman" w:hAnsi="Times New Roman" w:cs="Times New Roman"/>
          <w:color w:val="333333"/>
          <w:sz w:val="28"/>
          <w:szCs w:val="28"/>
          <w:lang w:eastAsia="ru-RU"/>
        </w:rPr>
        <w:softHyphen/>
        <w:t>пай, терезеден телміріп отырып баға беретін болса, әлемде, құрлықта, тіпті іргедегі елдерде қандай дауыл соғып жатқанын көре алмайды.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ІІ.  ТАЯУ ЖЫЛДАРДАҒЫ МІНДЕТТЕР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Қоғамдық сана жаңғырудың негізгі қағи</w:t>
      </w:r>
      <w:r w:rsidRPr="00563E7E">
        <w:rPr>
          <w:rFonts w:ascii="Times New Roman" w:eastAsia="Times New Roman" w:hAnsi="Times New Roman" w:cs="Times New Roman"/>
          <w:color w:val="333333"/>
          <w:sz w:val="28"/>
          <w:szCs w:val="28"/>
          <w:lang w:eastAsia="ru-RU"/>
        </w:rPr>
        <w:softHyphen/>
        <w:t>да</w:t>
      </w:r>
      <w:r w:rsidRPr="00563E7E">
        <w:rPr>
          <w:rFonts w:ascii="Times New Roman" w:eastAsia="Times New Roman" w:hAnsi="Times New Roman" w:cs="Times New Roman"/>
          <w:color w:val="333333"/>
          <w:sz w:val="28"/>
          <w:szCs w:val="28"/>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Осыған байланысты, мен алдағы жылдарда мықтап қолға алу қажет болатын бірнеше жобаны ұсынамын.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 тілінің әліпбиі тым тереңнен тамыр тартатынын білесіздер.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563E7E">
        <w:rPr>
          <w:rFonts w:ascii="Times New Roman" w:eastAsia="Times New Roman" w:hAnsi="Times New Roman" w:cs="Times New Roman"/>
          <w:color w:val="333333"/>
          <w:sz w:val="28"/>
          <w:szCs w:val="28"/>
          <w:lang w:eastAsia="ru-RU"/>
        </w:rPr>
        <w:softHyphen/>
        <w:t>данылды.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адамзат тарихындағы ең көне әліпбилердің бірі ретінде белгілі.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V-XV ғасырларда түркі тілі Еуразия құрлы</w:t>
      </w:r>
      <w:r w:rsidRPr="00563E7E">
        <w:rPr>
          <w:rFonts w:ascii="Times New Roman" w:eastAsia="Times New Roman" w:hAnsi="Times New Roman" w:cs="Times New Roman"/>
          <w:color w:val="333333"/>
          <w:sz w:val="28"/>
          <w:szCs w:val="28"/>
          <w:lang w:eastAsia="ru-RU"/>
        </w:rPr>
        <w:softHyphen/>
        <w:t>ғының аса ауқымды бөлігінде ұлтаралық қатынас тілі болды.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Мәселен, Алтын Орданың бүкіл ресми құ</w:t>
      </w:r>
      <w:r w:rsidRPr="00563E7E">
        <w:rPr>
          <w:rFonts w:ascii="Times New Roman" w:eastAsia="Times New Roman" w:hAnsi="Times New Roman" w:cs="Times New Roman"/>
          <w:color w:val="333333"/>
          <w:sz w:val="28"/>
          <w:szCs w:val="28"/>
          <w:lang w:eastAsia="ru-RU"/>
        </w:rPr>
        <w:softHyphen/>
        <w:t>жат</w:t>
      </w:r>
      <w:r w:rsidRPr="00563E7E">
        <w:rPr>
          <w:rFonts w:ascii="Times New Roman" w:eastAsia="Times New Roman" w:hAnsi="Times New Roman" w:cs="Times New Roman"/>
          <w:color w:val="333333"/>
          <w:sz w:val="28"/>
          <w:szCs w:val="28"/>
          <w:lang w:eastAsia="ru-RU"/>
        </w:rPr>
        <w:softHyphen/>
        <w:t>тары мен халықаралық хат-хабарлары негізінен ортағасырлық түркі тілінде жазылып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Халқымыз Ислам дінін қабылдаған соң руни</w:t>
      </w:r>
      <w:r w:rsidRPr="00563E7E">
        <w:rPr>
          <w:rFonts w:ascii="Times New Roman" w:eastAsia="Times New Roman" w:hAnsi="Times New Roman" w:cs="Times New Roman"/>
          <w:color w:val="333333"/>
          <w:sz w:val="28"/>
          <w:szCs w:val="28"/>
          <w:lang w:eastAsia="ru-RU"/>
        </w:rPr>
        <w:softHyphen/>
        <w:t>калық жазулар біртіндеп ысырылып, араб тілі мен араб әліпбиі тарала бастады.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 ғасырдан ХХ ғасырға дейін, 900 жыл бойы Қазақстан аумағында араб әліпбиі қолданылды.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1929 жылғы 7 тамызда КСРО Орталық Атқару Комитеті мен КСРО Халық Ко</w:t>
      </w:r>
      <w:r w:rsidRPr="00563E7E">
        <w:rPr>
          <w:rFonts w:ascii="Times New Roman" w:eastAsia="Times New Roman" w:hAnsi="Times New Roman" w:cs="Times New Roman"/>
          <w:color w:val="333333"/>
          <w:sz w:val="28"/>
          <w:szCs w:val="28"/>
          <w:lang w:eastAsia="ru-RU"/>
        </w:rPr>
        <w:softHyphen/>
        <w:t>мис</w:t>
      </w:r>
      <w:r w:rsidRPr="00563E7E">
        <w:rPr>
          <w:rFonts w:ascii="Times New Roman" w:eastAsia="Times New Roman" w:hAnsi="Times New Roman" w:cs="Times New Roman"/>
          <w:color w:val="333333"/>
          <w:sz w:val="28"/>
          <w:szCs w:val="28"/>
          <w:lang w:eastAsia="ru-RU"/>
        </w:rPr>
        <w:softHyphen/>
        <w:t>сар</w:t>
      </w:r>
      <w:r w:rsidRPr="00563E7E">
        <w:rPr>
          <w:rFonts w:ascii="Times New Roman" w:eastAsia="Times New Roman" w:hAnsi="Times New Roman" w:cs="Times New Roman"/>
          <w:color w:val="333333"/>
          <w:sz w:val="28"/>
          <w:szCs w:val="28"/>
          <w:lang w:eastAsia="ru-RU"/>
        </w:rPr>
        <w:softHyphen/>
        <w:t>лары Кеңесінің Президиумы латындан</w:t>
      </w:r>
      <w:r w:rsidRPr="00563E7E">
        <w:rPr>
          <w:rFonts w:ascii="Times New Roman" w:eastAsia="Times New Roman" w:hAnsi="Times New Roman" w:cs="Times New Roman"/>
          <w:color w:val="333333"/>
          <w:sz w:val="28"/>
          <w:szCs w:val="28"/>
          <w:lang w:eastAsia="ru-RU"/>
        </w:rPr>
        <w:softHyphen/>
        <w:t>дырылған жаңа әліпби – «Біртұтас түркі ал</w:t>
      </w:r>
      <w:r w:rsidRPr="00563E7E">
        <w:rPr>
          <w:rFonts w:ascii="Times New Roman" w:eastAsia="Times New Roman" w:hAnsi="Times New Roman" w:cs="Times New Roman"/>
          <w:color w:val="333333"/>
          <w:sz w:val="28"/>
          <w:szCs w:val="28"/>
          <w:lang w:eastAsia="ru-RU"/>
        </w:rPr>
        <w:softHyphen/>
        <w:t>фавитін» енгізу туралы қаулы қабылдады.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Латын әліпбиінің негізінде жасалған жазу үлгісі 1929 жылдан 1940 жылға дейін қолданылып, кейін кириллицаға ауыстырылды.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1940 жылғы 13 қарашада «Қазақ жазуын латындандырылған әліпбиден орыс графикасы негізіндегі жаңа әліпбиге көшіру туралы» заң қабылданды.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Осылайша, қазақ тілінің әліпбиін өзгерту тарихы негізінен нақты саяси себептермен айқын</w:t>
      </w:r>
      <w:r w:rsidRPr="00563E7E">
        <w:rPr>
          <w:rFonts w:ascii="Times New Roman" w:eastAsia="Times New Roman" w:hAnsi="Times New Roman" w:cs="Times New Roman"/>
          <w:color w:val="333333"/>
          <w:sz w:val="28"/>
          <w:szCs w:val="28"/>
          <w:lang w:eastAsia="ru-RU"/>
        </w:rPr>
        <w:softHyphen/>
        <w:t>далып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2012 жылғы желтоқсан айында жария еткен «Қазақстан-2050» Стратегиясында «2025 жыл</w:t>
      </w:r>
      <w:r w:rsidRPr="00563E7E">
        <w:rPr>
          <w:rFonts w:ascii="Times New Roman" w:eastAsia="Times New Roman" w:hAnsi="Times New Roman" w:cs="Times New Roman"/>
          <w:color w:val="333333"/>
          <w:sz w:val="28"/>
          <w:szCs w:val="28"/>
          <w:lang w:eastAsia="ru-RU"/>
        </w:rPr>
        <w:softHyphen/>
        <w:t>дан бастап латын әліпбиіне көшуге кірісуіміз керектігін» мәлімдедім.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сол кезден барлық салаларда біз латын қар</w:t>
      </w:r>
      <w:r w:rsidRPr="00563E7E">
        <w:rPr>
          <w:rFonts w:ascii="Times New Roman" w:eastAsia="Times New Roman" w:hAnsi="Times New Roman" w:cs="Times New Roman"/>
          <w:color w:val="333333"/>
          <w:sz w:val="28"/>
          <w:szCs w:val="28"/>
          <w:lang w:eastAsia="ru-RU"/>
        </w:rPr>
        <w:softHyphen/>
        <w:t>піне көшуді бастаймыз деген сөз.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Яғни, 2025 жылға қарай іс қағаздарын, мерзімді баспасөзді, оқулықтарды, бәрін де латын әліп</w:t>
      </w:r>
      <w:r w:rsidRPr="00563E7E">
        <w:rPr>
          <w:rFonts w:ascii="Times New Roman" w:eastAsia="Times New Roman" w:hAnsi="Times New Roman" w:cs="Times New Roman"/>
          <w:color w:val="333333"/>
          <w:sz w:val="28"/>
          <w:szCs w:val="28"/>
          <w:lang w:eastAsia="ru-RU"/>
        </w:rPr>
        <w:softHyphen/>
        <w:t>биімен басып шығара бастауға тиіспіз.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кезең де таяп қалды, сондықтан біз уақыт ұттырмай, бұл жұмысты осы бастан қолға алуымыз керек. Біз осынау ауқымды жұмысты бастауға қа</w:t>
      </w:r>
      <w:r w:rsidRPr="00563E7E">
        <w:rPr>
          <w:rFonts w:ascii="Times New Roman" w:eastAsia="Times New Roman" w:hAnsi="Times New Roman" w:cs="Times New Roman"/>
          <w:color w:val="333333"/>
          <w:sz w:val="28"/>
          <w:szCs w:val="28"/>
          <w:lang w:eastAsia="ru-RU"/>
        </w:rPr>
        <w:softHyphen/>
        <w:t>жетті дайындық жұмыстарына қазірден кірі</w:t>
      </w:r>
      <w:r w:rsidRPr="00563E7E">
        <w:rPr>
          <w:rFonts w:ascii="Times New Roman" w:eastAsia="Times New Roman" w:hAnsi="Times New Roman" w:cs="Times New Roman"/>
          <w:color w:val="333333"/>
          <w:sz w:val="28"/>
          <w:szCs w:val="28"/>
          <w:lang w:eastAsia="ru-RU"/>
        </w:rPr>
        <w:softHyphen/>
        <w:t>семіз. Үкімет қазақ тілін латын әліпбиіне көші</w:t>
      </w:r>
      <w:r w:rsidRPr="00563E7E">
        <w:rPr>
          <w:rFonts w:ascii="Times New Roman" w:eastAsia="Times New Roman" w:hAnsi="Times New Roman" w:cs="Times New Roman"/>
          <w:color w:val="333333"/>
          <w:sz w:val="28"/>
          <w:szCs w:val="28"/>
          <w:lang w:eastAsia="ru-RU"/>
        </w:rPr>
        <w:softHyphen/>
        <w:t>ру</w:t>
      </w:r>
      <w:r w:rsidRPr="00563E7E">
        <w:rPr>
          <w:rFonts w:ascii="Times New Roman" w:eastAsia="Times New Roman" w:hAnsi="Times New Roman" w:cs="Times New Roman"/>
          <w:color w:val="333333"/>
          <w:sz w:val="28"/>
          <w:szCs w:val="28"/>
          <w:lang w:eastAsia="ru-RU"/>
        </w:rPr>
        <w:softHyphen/>
        <w:t>дің нақты кестесін жасауы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Латыншаға көшудің терең логикасы бар. Бұл қазіргі заманғы технологиялық орта</w:t>
      </w:r>
      <w:r w:rsidRPr="00563E7E">
        <w:rPr>
          <w:rFonts w:ascii="Times New Roman" w:eastAsia="Times New Roman" w:hAnsi="Times New Roman" w:cs="Times New Roman"/>
          <w:color w:val="333333"/>
          <w:sz w:val="28"/>
          <w:szCs w:val="28"/>
          <w:lang w:eastAsia="ru-RU"/>
        </w:rPr>
        <w:softHyphen/>
        <w:t>ның, ком</w:t>
      </w:r>
      <w:r w:rsidRPr="00563E7E">
        <w:rPr>
          <w:rFonts w:ascii="Times New Roman" w:eastAsia="Times New Roman" w:hAnsi="Times New Roman" w:cs="Times New Roman"/>
          <w:color w:val="333333"/>
          <w:sz w:val="28"/>
          <w:szCs w:val="28"/>
          <w:lang w:eastAsia="ru-RU"/>
        </w:rPr>
        <w:softHyphen/>
        <w:t>муникацияның, сондай-ақ, ХХІ ғасыр</w:t>
      </w:r>
      <w:r w:rsidRPr="00563E7E">
        <w:rPr>
          <w:rFonts w:ascii="Times New Roman" w:eastAsia="Times New Roman" w:hAnsi="Times New Roman" w:cs="Times New Roman"/>
          <w:color w:val="333333"/>
          <w:sz w:val="28"/>
          <w:szCs w:val="28"/>
          <w:lang w:eastAsia="ru-RU"/>
        </w:rPr>
        <w:softHyphen/>
        <w:t>дағы ғылы</w:t>
      </w:r>
      <w:r w:rsidRPr="00563E7E">
        <w:rPr>
          <w:rFonts w:ascii="Times New Roman" w:eastAsia="Times New Roman" w:hAnsi="Times New Roman" w:cs="Times New Roman"/>
          <w:color w:val="333333"/>
          <w:sz w:val="28"/>
          <w:szCs w:val="28"/>
          <w:lang w:eastAsia="ru-RU"/>
        </w:rPr>
        <w:softHyphen/>
        <w:t>ми және білім беру процесінің ерекше</w:t>
      </w:r>
      <w:r w:rsidRPr="00563E7E">
        <w:rPr>
          <w:rFonts w:ascii="Times New Roman" w:eastAsia="Times New Roman" w:hAnsi="Times New Roman" w:cs="Times New Roman"/>
          <w:color w:val="333333"/>
          <w:sz w:val="28"/>
          <w:szCs w:val="28"/>
          <w:lang w:eastAsia="ru-RU"/>
        </w:rPr>
        <w:softHyphen/>
        <w:t>лік</w:t>
      </w:r>
      <w:r w:rsidRPr="00563E7E">
        <w:rPr>
          <w:rFonts w:ascii="Times New Roman" w:eastAsia="Times New Roman" w:hAnsi="Times New Roman" w:cs="Times New Roman"/>
          <w:color w:val="333333"/>
          <w:sz w:val="28"/>
          <w:szCs w:val="28"/>
          <w:lang w:eastAsia="ru-RU"/>
        </w:rPr>
        <w:softHyphen/>
        <w:t>теріне байланысты.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Алдағы 2 жылда ұйымдастыру және әдістемелік жұмыстар жүргізілуге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Әрине, жаңа әліпбиге бейімделу кезеңінде бел</w:t>
      </w:r>
      <w:r w:rsidRPr="00563E7E">
        <w:rPr>
          <w:rFonts w:ascii="Times New Roman" w:eastAsia="Times New Roman" w:hAnsi="Times New Roman" w:cs="Times New Roman"/>
          <w:color w:val="333333"/>
          <w:sz w:val="28"/>
          <w:szCs w:val="28"/>
          <w:lang w:eastAsia="ru-RU"/>
        </w:rPr>
        <w:softHyphen/>
        <w:t>гілі бір уақыт кириллица алфавиті де қол</w:t>
      </w:r>
      <w:r w:rsidRPr="00563E7E">
        <w:rPr>
          <w:rFonts w:ascii="Times New Roman" w:eastAsia="Times New Roman" w:hAnsi="Times New Roman" w:cs="Times New Roman"/>
          <w:color w:val="333333"/>
          <w:sz w:val="28"/>
          <w:szCs w:val="28"/>
          <w:lang w:eastAsia="ru-RU"/>
        </w:rPr>
        <w:softHyphen/>
        <w:t>даныла тұрады.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қоғамдық және гуманитарлық ғылымдар бойынша «Жаңа гуманитарлық білім. Қазақ тіліндегі 100 жаңа оқулық» жобасын қолға аламыз.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Оның мәні мынада: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563E7E">
        <w:rPr>
          <w:rFonts w:ascii="Times New Roman" w:eastAsia="Times New Roman" w:hAnsi="Times New Roman" w:cs="Times New Roman"/>
          <w:color w:val="333333"/>
          <w:sz w:val="28"/>
          <w:szCs w:val="28"/>
          <w:lang w:eastAsia="ru-RU"/>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563E7E">
        <w:rPr>
          <w:rFonts w:ascii="Times New Roman" w:eastAsia="Times New Roman" w:hAnsi="Times New Roman" w:cs="Times New Roman"/>
          <w:color w:val="333333"/>
          <w:sz w:val="28"/>
          <w:szCs w:val="28"/>
          <w:lang w:eastAsia="ru-RU"/>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бағдарлама арқылы неге қол жеткіземіз?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Ең алдымен, жүз мыңдаған студентке жаңа сапалық деңгейде білім бере бастаймыз.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білім саласындағы жаһандық бәсекеге не</w:t>
      </w:r>
      <w:r w:rsidRPr="00563E7E">
        <w:rPr>
          <w:rFonts w:ascii="Times New Roman" w:eastAsia="Times New Roman" w:hAnsi="Times New Roman" w:cs="Times New Roman"/>
          <w:color w:val="333333"/>
          <w:sz w:val="28"/>
          <w:szCs w:val="28"/>
          <w:lang w:eastAsia="ru-RU"/>
        </w:rPr>
        <w:softHyphen/>
        <w:t>ғұрлым бейімделген мамандарды даярлау деген сөз.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Оған қоса, жаңа мамандар ашықтық, прагматизм мен бәсекелік қабілет сияқты сананы жаңғыртудың негізгі қағидаларын қо</w:t>
      </w:r>
      <w:r w:rsidRPr="00563E7E">
        <w:rPr>
          <w:rFonts w:ascii="Times New Roman" w:eastAsia="Times New Roman" w:hAnsi="Times New Roman" w:cs="Times New Roman"/>
          <w:color w:val="333333"/>
          <w:sz w:val="28"/>
          <w:szCs w:val="28"/>
          <w:lang w:eastAsia="ru-RU"/>
        </w:rPr>
        <w:softHyphen/>
        <w:t>ғам</w:t>
      </w:r>
      <w:r w:rsidRPr="00563E7E">
        <w:rPr>
          <w:rFonts w:ascii="Times New Roman" w:eastAsia="Times New Roman" w:hAnsi="Times New Roman" w:cs="Times New Roman"/>
          <w:color w:val="333333"/>
          <w:sz w:val="28"/>
          <w:szCs w:val="28"/>
          <w:lang w:eastAsia="ru-RU"/>
        </w:rPr>
        <w:softHyphen/>
        <w:t>да ор</w:t>
      </w:r>
      <w:r w:rsidRPr="00563E7E">
        <w:rPr>
          <w:rFonts w:ascii="Times New Roman" w:eastAsia="Times New Roman" w:hAnsi="Times New Roman" w:cs="Times New Roman"/>
          <w:color w:val="333333"/>
          <w:sz w:val="28"/>
          <w:szCs w:val="28"/>
          <w:lang w:eastAsia="ru-RU"/>
        </w:rPr>
        <w:softHyphen/>
        <w:t>нықтыратын басты күшке айналады. Осылайша, болашақтың негізі білім орда</w:t>
      </w:r>
      <w:r w:rsidRPr="00563E7E">
        <w:rPr>
          <w:rFonts w:ascii="Times New Roman" w:eastAsia="Times New Roman" w:hAnsi="Times New Roman" w:cs="Times New Roman"/>
          <w:color w:val="333333"/>
          <w:sz w:val="28"/>
          <w:szCs w:val="28"/>
          <w:lang w:eastAsia="ru-RU"/>
        </w:rPr>
        <w:softHyphen/>
        <w:t>ларының аудиторияларында қаланады.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Біздің әлеуметтік және гуманитарлық біліміміз ұзақ жылдар бойы бір ғана ілімнің аясында шектеліп, дүниеге бір ғана көзқараспен қарауға мәжбүр </w:t>
      </w:r>
      <w:r w:rsidRPr="00563E7E">
        <w:rPr>
          <w:rFonts w:ascii="Times New Roman" w:eastAsia="Times New Roman" w:hAnsi="Times New Roman" w:cs="Times New Roman"/>
          <w:color w:val="333333"/>
          <w:sz w:val="28"/>
          <w:szCs w:val="28"/>
          <w:lang w:eastAsia="ru-RU"/>
        </w:rPr>
        <w:lastRenderedPageBreak/>
        <w:t>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мемлекеттің міндеті.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Қазақ «Туған жерге туыңды тік» деп бекер айтпаған.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Патриотизм кіндік қаның тамған жеріңе, өскен ауылыңа, қалаң мен өңіріңе, яғни туған жеріңе деген сүйіспеншіліктен басталады.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Сол себепті, мен «Туған жер» бағдарламасын қолға алуды ұсынамын. Оның ауқымы ізінше оп-оңай кеңейіп, «Туған елге» ұласады.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Мәселен, «Ауылым – әнім» атты </w:t>
      </w:r>
      <w:proofErr w:type="gramStart"/>
      <w:r w:rsidRPr="00563E7E">
        <w:rPr>
          <w:rFonts w:ascii="Times New Roman" w:eastAsia="Times New Roman" w:hAnsi="Times New Roman" w:cs="Times New Roman"/>
          <w:color w:val="333333"/>
          <w:sz w:val="28"/>
          <w:szCs w:val="28"/>
          <w:lang w:eastAsia="ru-RU"/>
        </w:rPr>
        <w:t>әнді  айтқанда</w:t>
      </w:r>
      <w:proofErr w:type="gramEnd"/>
      <w:r w:rsidRPr="00563E7E">
        <w:rPr>
          <w:rFonts w:ascii="Times New Roman" w:eastAsia="Times New Roman" w:hAnsi="Times New Roman" w:cs="Times New Roman"/>
          <w:color w:val="333333"/>
          <w:sz w:val="28"/>
          <w:szCs w:val="28"/>
          <w:lang w:eastAsia="ru-RU"/>
        </w:rPr>
        <w:t>, «Туған жерін сүйе алмаған, сүйе алар ма туған елін» деп шырқайтын едік қой. Бажайлап қарасақ, бұл – мағынасы өте терең сөздер.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Туған жерге, оның мәдениеті </w:t>
      </w:r>
      <w:proofErr w:type="gramStart"/>
      <w:r w:rsidRPr="00563E7E">
        <w:rPr>
          <w:rFonts w:ascii="Times New Roman" w:eastAsia="Times New Roman" w:hAnsi="Times New Roman" w:cs="Times New Roman"/>
          <w:color w:val="333333"/>
          <w:sz w:val="28"/>
          <w:szCs w:val="28"/>
          <w:lang w:eastAsia="ru-RU"/>
        </w:rPr>
        <w:t>мен  салт</w:t>
      </w:r>
      <w:proofErr w:type="gramEnd"/>
      <w:r w:rsidRPr="00563E7E">
        <w:rPr>
          <w:rFonts w:ascii="Times New Roman" w:eastAsia="Times New Roman" w:hAnsi="Times New Roman" w:cs="Times New Roman"/>
          <w:color w:val="333333"/>
          <w:sz w:val="28"/>
          <w:szCs w:val="28"/>
          <w:lang w:eastAsia="ru-RU"/>
        </w:rPr>
        <w:t>-дәс</w:t>
      </w:r>
      <w:r w:rsidRPr="00563E7E">
        <w:rPr>
          <w:rFonts w:ascii="Times New Roman" w:eastAsia="Times New Roman" w:hAnsi="Times New Roman" w:cs="Times New Roman"/>
          <w:color w:val="333333"/>
          <w:sz w:val="28"/>
          <w:szCs w:val="28"/>
          <w:lang w:eastAsia="ru-RU"/>
        </w:rPr>
        <w:softHyphen/>
        <w:t>түрлеріне айрықша іңкәрлікпен атсалысу – шынайы патриотизмнің маңызды көріністерінің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кез келген халықты әншейін біріге салған қауым емес, шын мәніндегі ұлт ететін мәдени- генетикалық кодының негізі.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бабаларымыз ғасырлар бойы ұшқан құстың қанаты талып, жүгірген аңның тұяғы тозатын ұлан-ғайыр аумақты ғана қорғаған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жерге деген сүйіспеншілік нені біл</w:t>
      </w:r>
      <w:r w:rsidRPr="00563E7E">
        <w:rPr>
          <w:rFonts w:ascii="Times New Roman" w:eastAsia="Times New Roman" w:hAnsi="Times New Roman" w:cs="Times New Roman"/>
          <w:color w:val="333333"/>
          <w:sz w:val="28"/>
          <w:szCs w:val="28"/>
          <w:lang w:eastAsia="ru-RU"/>
        </w:rPr>
        <w:softHyphen/>
        <w:t>діреді, жалпы, бағдарламаның мәні неде?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Бірінші, бұл білім беру саласында ауқымды өлкетану жұмыстарын жүргізуді, экологияны жақсартуға және елді </w:t>
      </w:r>
      <w:proofErr w:type="gramStart"/>
      <w:r w:rsidRPr="00563E7E">
        <w:rPr>
          <w:rFonts w:ascii="Times New Roman" w:eastAsia="Times New Roman" w:hAnsi="Times New Roman" w:cs="Times New Roman"/>
          <w:color w:val="333333"/>
          <w:sz w:val="28"/>
          <w:szCs w:val="28"/>
          <w:lang w:eastAsia="ru-RU"/>
        </w:rPr>
        <w:t>мекендерді  абаттандыруға</w:t>
      </w:r>
      <w:proofErr w:type="gramEnd"/>
      <w:r w:rsidRPr="00563E7E">
        <w:rPr>
          <w:rFonts w:ascii="Times New Roman" w:eastAsia="Times New Roman" w:hAnsi="Times New Roman" w:cs="Times New Roman"/>
          <w:color w:val="333333"/>
          <w:sz w:val="28"/>
          <w:szCs w:val="28"/>
          <w:lang w:eastAsia="ru-RU"/>
        </w:rPr>
        <w:t xml:space="preserve"> баса мән беруді, жергілікті деңгейдегі тарихи ескерткіштер мен мәдени нысандарды қалпына келтіруді көздейді.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Патриотизмнің ең жақсы үлгісі орта мектепте туған жердің тарихын оқудан көрініс тапса игі.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 жергілікті билік «Туған жер» бағ</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ла</w:t>
      </w:r>
      <w:r w:rsidRPr="00563E7E">
        <w:rPr>
          <w:rFonts w:ascii="Times New Roman" w:eastAsia="Times New Roman" w:hAnsi="Times New Roman" w:cs="Times New Roman"/>
          <w:color w:val="333333"/>
          <w:sz w:val="28"/>
          <w:szCs w:val="28"/>
          <w:lang w:eastAsia="ru-RU"/>
        </w:rPr>
        <w:softHyphen/>
        <w:t>масын жинақылықпен және жүйелі</w:t>
      </w:r>
      <w:r w:rsidRPr="00563E7E">
        <w:rPr>
          <w:rFonts w:ascii="Times New Roman" w:eastAsia="Times New Roman" w:hAnsi="Times New Roman" w:cs="Times New Roman"/>
          <w:color w:val="333333"/>
          <w:sz w:val="28"/>
          <w:szCs w:val="28"/>
          <w:lang w:eastAsia="ru-RU"/>
        </w:rPr>
        <w:softHyphen/>
        <w:t>лікпен қолға алуға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жұмысты өз бетімен жіберуге болмайды, мұқият ойластырып, халыққа дұрыс түсіндіру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жеріне көмек жасаған жандарды қолдап-құрметтеудің түрлі жолдарын табу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жерде де көп жұмыс бар.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 арқылы қалаларды көгалдандыруға, мектептерді компьютерлендіруге, жергілікті жо</w:t>
      </w:r>
      <w:r w:rsidRPr="00563E7E">
        <w:rPr>
          <w:rFonts w:ascii="Times New Roman" w:eastAsia="Times New Roman" w:hAnsi="Times New Roman" w:cs="Times New Roman"/>
          <w:color w:val="333333"/>
          <w:sz w:val="28"/>
          <w:szCs w:val="28"/>
          <w:lang w:eastAsia="ru-RU"/>
        </w:rPr>
        <w:softHyphen/>
        <w:t>ғары оқу орындарына демеушілік жасауға, музейлер мен галереялар қорын байыта түсуге болады.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Қысқаша айтқанда, «Туған жер» бағдарламасы жалпыұлттық патриотизмнің нағыз өзегіне айналады.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жерге деген сүйіспеншілік Туған елге – Қазақстанға деген патриоттық сезімге ұласады.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Төртіншіден, жергілікті нысандар мен елді мекендерге бағытталған «Туған жер» бағ</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ламасынан бөлек, біз халықтың санасына одан да маңыздырақ – жалпыұлттық қасиетті орындар ұғымын сіңіруіміз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үшін «Қазақстаның қасиетті рухани құндылықтары» немесе «Қазақстанның киелі жерлерінің географиясы» жобасы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Әрбір халықтың, әрбір өркениеттің баршаға ортақ қасиетті жерлері болады, оны сол халықтың әрбір азаматы біледі.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рухани дәстүрдің басты негіздерінің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тарихымызда осынау көркем, рухани, қастерлі жерлеріміздің біртұтас желісін бұрын-соңды жасаған емеспіз.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Мәселе еліміздегі ескерткіштерді, ғимараттар мен көне қалаларды қалпына келтіруде тұрған жоқ.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Идеяның түпкі төркіні Ұлытау төріндегі жәдігерлер кешенін, Қожа Ахмет Ясауи мав</w:t>
      </w:r>
      <w:r w:rsidRPr="00563E7E">
        <w:rPr>
          <w:rFonts w:ascii="Times New Roman" w:eastAsia="Times New Roman" w:hAnsi="Times New Roman" w:cs="Times New Roman"/>
          <w:color w:val="333333"/>
          <w:sz w:val="28"/>
          <w:szCs w:val="28"/>
          <w:lang w:eastAsia="ru-RU"/>
        </w:rPr>
        <w:softHyphen/>
        <w:t>золейін, Тараздың ежелгі ескерткіштерін, Бекет ата кесенесін, Алтайдағы көне қорымдар мен Жеті</w:t>
      </w:r>
      <w:r w:rsidRPr="00563E7E">
        <w:rPr>
          <w:rFonts w:ascii="Times New Roman" w:eastAsia="Times New Roman" w:hAnsi="Times New Roman" w:cs="Times New Roman"/>
          <w:color w:val="333333"/>
          <w:sz w:val="28"/>
          <w:szCs w:val="28"/>
          <w:lang w:eastAsia="ru-RU"/>
        </w:rPr>
        <w:softHyphen/>
        <w:t>судың киелі мекендерін және басқа да жерлер</w:t>
      </w:r>
      <w:r w:rsidRPr="00563E7E">
        <w:rPr>
          <w:rFonts w:ascii="Times New Roman" w:eastAsia="Times New Roman" w:hAnsi="Times New Roman" w:cs="Times New Roman"/>
          <w:color w:val="333333"/>
          <w:sz w:val="28"/>
          <w:szCs w:val="28"/>
          <w:lang w:eastAsia="ru-RU"/>
        </w:rPr>
        <w:softHyphen/>
        <w:t>ді өзара сабақтастыра отырып, ұлт жадында біртұтас кешен ретінде орнықтыруды меңзейді.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Мұның бәрі тұтаса келгенде халқымыздың ұлт</w:t>
      </w:r>
      <w:r w:rsidRPr="00563E7E">
        <w:rPr>
          <w:rFonts w:ascii="Times New Roman" w:eastAsia="Times New Roman" w:hAnsi="Times New Roman" w:cs="Times New Roman"/>
          <w:color w:val="333333"/>
          <w:sz w:val="28"/>
          <w:szCs w:val="28"/>
          <w:lang w:eastAsia="ru-RU"/>
        </w:rPr>
        <w:softHyphen/>
        <w:t>тық бірегейлігінің мызғымас негізін құрай</w:t>
      </w:r>
      <w:r w:rsidRPr="00563E7E">
        <w:rPr>
          <w:rFonts w:ascii="Times New Roman" w:eastAsia="Times New Roman" w:hAnsi="Times New Roman" w:cs="Times New Roman"/>
          <w:color w:val="333333"/>
          <w:sz w:val="28"/>
          <w:szCs w:val="28"/>
          <w:lang w:eastAsia="ru-RU"/>
        </w:rPr>
        <w:softHyphen/>
        <w:t>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Тиісінше, оларға өзіміздің ұлттық құн</w:t>
      </w:r>
      <w:r w:rsidRPr="00563E7E">
        <w:rPr>
          <w:rFonts w:ascii="Times New Roman" w:eastAsia="Times New Roman" w:hAnsi="Times New Roman" w:cs="Times New Roman"/>
          <w:color w:val="333333"/>
          <w:sz w:val="28"/>
          <w:szCs w:val="28"/>
          <w:lang w:eastAsia="ru-RU"/>
        </w:rPr>
        <w:softHyphen/>
        <w:t>ды</w:t>
      </w:r>
      <w:r w:rsidRPr="00563E7E">
        <w:rPr>
          <w:rFonts w:ascii="Times New Roman" w:eastAsia="Times New Roman" w:hAnsi="Times New Roman" w:cs="Times New Roman"/>
          <w:color w:val="333333"/>
          <w:sz w:val="28"/>
          <w:szCs w:val="28"/>
          <w:lang w:eastAsia="ru-RU"/>
        </w:rPr>
        <w:softHyphen/>
        <w:t>лықтарымыз арқылы ғана төтеп бере аламыз.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Биыл Үкімет жұртшылықпен ақылдаса отырып, жобаны әзірлеуі керек.  Онда үш мәселе қамтылғаны жөн. Нақтырақ айтқанда: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 Аталған «Мәдени-географиялық бел</w:t>
      </w:r>
      <w:r w:rsidRPr="00563E7E">
        <w:rPr>
          <w:rFonts w:ascii="Times New Roman" w:eastAsia="Times New Roman" w:hAnsi="Times New Roman" w:cs="Times New Roman"/>
          <w:color w:val="333333"/>
          <w:sz w:val="28"/>
          <w:szCs w:val="28"/>
          <w:lang w:eastAsia="ru-RU"/>
        </w:rPr>
        <w:softHyphen/>
        <w:t>деу</w:t>
      </w:r>
      <w:r w:rsidRPr="00563E7E">
        <w:rPr>
          <w:rFonts w:ascii="Times New Roman" w:eastAsia="Times New Roman" w:hAnsi="Times New Roman" w:cs="Times New Roman"/>
          <w:color w:val="333333"/>
          <w:sz w:val="28"/>
          <w:szCs w:val="28"/>
          <w:lang w:eastAsia="ru-RU"/>
        </w:rPr>
        <w:softHyphen/>
        <w:t>дің» рөлі мен оған енетін орындар туралы әрбір қазақстандық білуі үшін оқу-ағарту дайындығын жүргізу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 БАҚ осыдан туындайтын ұлттық ақпараттық жобалармен жүйелі түрде, мықтап айналысуы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3. Ішкі және сыртқы мәдени туризм халқы</w:t>
      </w:r>
      <w:r w:rsidRPr="00563E7E">
        <w:rPr>
          <w:rFonts w:ascii="Times New Roman" w:eastAsia="Times New Roman" w:hAnsi="Times New Roman" w:cs="Times New Roman"/>
          <w:color w:val="333333"/>
          <w:sz w:val="28"/>
          <w:szCs w:val="28"/>
          <w:lang w:eastAsia="ru-RU"/>
        </w:rPr>
        <w:softHyphen/>
        <w:t>мыздың осы қастерлі мұраларына сүйенуге тиіс. Мәдени маңыздылығы тұрғысынан біздің Түр</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кістан немесе Алтай – ұлттық немесе құр</w:t>
      </w:r>
      <w:r w:rsidRPr="00563E7E">
        <w:rPr>
          <w:rFonts w:ascii="Times New Roman" w:eastAsia="Times New Roman" w:hAnsi="Times New Roman" w:cs="Times New Roman"/>
          <w:color w:val="333333"/>
          <w:sz w:val="28"/>
          <w:szCs w:val="28"/>
          <w:lang w:eastAsia="ru-RU"/>
        </w:rPr>
        <w:softHyphen/>
        <w:t>лықтық қана емес, жаһандық ауқымдағы құн</w:t>
      </w:r>
      <w:r w:rsidRPr="00563E7E">
        <w:rPr>
          <w:rFonts w:ascii="Times New Roman" w:eastAsia="Times New Roman" w:hAnsi="Times New Roman" w:cs="Times New Roman"/>
          <w:color w:val="333333"/>
          <w:sz w:val="28"/>
          <w:szCs w:val="28"/>
          <w:lang w:eastAsia="ru-RU"/>
        </w:rPr>
        <w:softHyphen/>
        <w:t>дылықтар.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Бесіншіден, заманауи әлемдегі бәсекелік қабілет – мәдениеттің де бәсекелік қабілеті деген сөз. АҚШ-тың «қырғи-қабақ соғыс» кезін</w:t>
      </w:r>
      <w:r w:rsidRPr="00563E7E">
        <w:rPr>
          <w:rFonts w:ascii="Times New Roman" w:eastAsia="Times New Roman" w:hAnsi="Times New Roman" w:cs="Times New Roman"/>
          <w:color w:val="333333"/>
          <w:sz w:val="28"/>
          <w:szCs w:val="28"/>
          <w:lang w:eastAsia="ru-RU"/>
        </w:rPr>
        <w:softHyphen/>
        <w:t>дегі табысының қомақты бөлігі Голливудтың енші</w:t>
      </w:r>
      <w:r w:rsidRPr="00563E7E">
        <w:rPr>
          <w:rFonts w:ascii="Times New Roman" w:eastAsia="Times New Roman" w:hAnsi="Times New Roman" w:cs="Times New Roman"/>
          <w:color w:val="333333"/>
          <w:sz w:val="28"/>
          <w:szCs w:val="28"/>
          <w:lang w:eastAsia="ru-RU"/>
        </w:rPr>
        <w:softHyphen/>
        <w:t>сінде.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Әлем бізді қара алтынмен немесе сыртқы сая</w:t>
      </w:r>
      <w:r w:rsidRPr="00563E7E">
        <w:rPr>
          <w:rFonts w:ascii="Times New Roman" w:eastAsia="Times New Roman" w:hAnsi="Times New Roman" w:cs="Times New Roman"/>
          <w:color w:val="333333"/>
          <w:sz w:val="28"/>
          <w:szCs w:val="28"/>
          <w:lang w:eastAsia="ru-RU"/>
        </w:rPr>
        <w:softHyphen/>
        <w:t>сат</w:t>
      </w:r>
      <w:r w:rsidRPr="00563E7E">
        <w:rPr>
          <w:rFonts w:ascii="Times New Roman" w:eastAsia="Times New Roman" w:hAnsi="Times New Roman" w:cs="Times New Roman"/>
          <w:color w:val="333333"/>
          <w:sz w:val="28"/>
          <w:szCs w:val="28"/>
          <w:lang w:eastAsia="ru-RU"/>
        </w:rPr>
        <w:softHyphen/>
        <w:t>тағы ірі бастамаларымызбен ғана емес, мәдени жетістіктерімізбен де тануы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Бұл жоба нені көздейді?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 ол бүгінгі қазақстандықтар жасаған және жасап жатқан заманауи мәдениет болуға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 мәдени қазыналарымызды әлем жұртшылығына таныстырудың мүлдем жаңа тәсілдерін ойластыру керек.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Мәдени өнімдеріміз тек кітап түрінде емес, әртүрлі мультимедиалық тәсілдермен де шыққаны абзал.</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 бұған ауқымды мемлекеттік қол</w:t>
      </w:r>
      <w:r w:rsidRPr="00563E7E">
        <w:rPr>
          <w:rFonts w:ascii="Times New Roman" w:eastAsia="Times New Roman" w:hAnsi="Times New Roman" w:cs="Times New Roman"/>
          <w:color w:val="333333"/>
          <w:sz w:val="28"/>
          <w:szCs w:val="28"/>
          <w:lang w:eastAsia="ru-RU"/>
        </w:rPr>
        <w:softHyphen/>
        <w:t>дау жасалуы қажет. Сыртқы істер, Мәдениет және спорт, Ақпарат және коммуникациялар министр</w:t>
      </w:r>
      <w:r w:rsidRPr="00563E7E">
        <w:rPr>
          <w:rFonts w:ascii="Times New Roman" w:eastAsia="Times New Roman" w:hAnsi="Times New Roman" w:cs="Times New Roman"/>
          <w:color w:val="333333"/>
          <w:sz w:val="28"/>
          <w:szCs w:val="28"/>
          <w:lang w:eastAsia="ru-RU"/>
        </w:rPr>
        <w:softHyphen/>
        <w:t>ліктері жүйелі түрде, қоян-қолтық жұмыс істеуі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заманауи мәдениетіміздің қандай өкіл</w:t>
      </w:r>
      <w:r w:rsidRPr="00563E7E">
        <w:rPr>
          <w:rFonts w:ascii="Times New Roman" w:eastAsia="Times New Roman" w:hAnsi="Times New Roman" w:cs="Times New Roman"/>
          <w:color w:val="333333"/>
          <w:sz w:val="28"/>
          <w:szCs w:val="28"/>
          <w:lang w:eastAsia="ru-RU"/>
        </w:rPr>
        <w:softHyphen/>
        <w:t>дері әлемдік аренаға жол тартуы керектігін анық</w:t>
      </w:r>
      <w:r w:rsidRPr="00563E7E">
        <w:rPr>
          <w:rFonts w:ascii="Times New Roman" w:eastAsia="Times New Roman" w:hAnsi="Times New Roman" w:cs="Times New Roman"/>
          <w:color w:val="333333"/>
          <w:sz w:val="28"/>
          <w:szCs w:val="28"/>
          <w:lang w:eastAsia="ru-RU"/>
        </w:rPr>
        <w:softHyphen/>
        <w:t>тап алуымыз керек.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мәдениетіміздің озық үлгілерін ірік</w:t>
      </w:r>
      <w:r w:rsidRPr="00563E7E">
        <w:rPr>
          <w:rFonts w:ascii="Times New Roman" w:eastAsia="Times New Roman" w:hAnsi="Times New Roman" w:cs="Times New Roman"/>
          <w:color w:val="333333"/>
          <w:sz w:val="28"/>
          <w:szCs w:val="28"/>
          <w:lang w:eastAsia="ru-RU"/>
        </w:rPr>
        <w:softHyphen/>
        <w:t>теп алғаннан кейін шетелдерде оларды таныс</w:t>
      </w:r>
      <w:r w:rsidRPr="00563E7E">
        <w:rPr>
          <w:rFonts w:ascii="Times New Roman" w:eastAsia="Times New Roman" w:hAnsi="Times New Roman" w:cs="Times New Roman"/>
          <w:color w:val="333333"/>
          <w:sz w:val="28"/>
          <w:szCs w:val="28"/>
          <w:lang w:eastAsia="ru-RU"/>
        </w:rPr>
        <w:softHyphen/>
        <w:t>тыру рәсімдерін өткіземіз.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2017 жыл жер жүзіне мәдениет саласындағы қай жетістіктерімізді көрсете алатынымызды ай</w:t>
      </w:r>
      <w:r w:rsidRPr="00563E7E">
        <w:rPr>
          <w:rFonts w:ascii="Times New Roman" w:eastAsia="Times New Roman" w:hAnsi="Times New Roman" w:cs="Times New Roman"/>
          <w:color w:val="333333"/>
          <w:sz w:val="28"/>
          <w:szCs w:val="28"/>
          <w:lang w:eastAsia="ru-RU"/>
        </w:rPr>
        <w:softHyphen/>
        <w:t>қындап алу тұрғысынан шешуші жыл болмақ. Содан соң бірегей бағдарламаны 5-7 жылда тың</w:t>
      </w:r>
      <w:r w:rsidRPr="00563E7E">
        <w:rPr>
          <w:rFonts w:ascii="Times New Roman" w:eastAsia="Times New Roman" w:hAnsi="Times New Roman" w:cs="Times New Roman"/>
          <w:color w:val="333333"/>
          <w:sz w:val="28"/>
          <w:szCs w:val="28"/>
          <w:lang w:eastAsia="ru-RU"/>
        </w:rPr>
        <w:softHyphen/>
        <w:t>ғылықты жүзеге асырамыз.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Осылайша, мың жылдық тарихымызда төл мәдениетіміз тұңғыш рет әлемнің барлық құр</w:t>
      </w:r>
      <w:r w:rsidRPr="00563E7E">
        <w:rPr>
          <w:rFonts w:ascii="Times New Roman" w:eastAsia="Times New Roman" w:hAnsi="Times New Roman" w:cs="Times New Roman"/>
          <w:color w:val="333333"/>
          <w:sz w:val="28"/>
          <w:szCs w:val="28"/>
          <w:lang w:eastAsia="ru-RU"/>
        </w:rPr>
        <w:softHyphen/>
        <w:t>лық</w:t>
      </w:r>
      <w:r w:rsidRPr="00563E7E">
        <w:rPr>
          <w:rFonts w:ascii="Times New Roman" w:eastAsia="Times New Roman" w:hAnsi="Times New Roman" w:cs="Times New Roman"/>
          <w:color w:val="333333"/>
          <w:sz w:val="28"/>
          <w:szCs w:val="28"/>
          <w:lang w:eastAsia="ru-RU"/>
        </w:rPr>
        <w:softHyphen/>
        <w:t>тарына жол тартып, басты тілдерінде сөйлейтін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Алтыншыдан, ұлт мақтанышы біздің бұрынғы өткен батыр бабаларымыз, данагөй билеріміз бен жырауларымыз ғана болмауға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бүгінгі замандастарымыздың жетіс</w:t>
      </w:r>
      <w:r w:rsidRPr="00563E7E">
        <w:rPr>
          <w:rFonts w:ascii="Times New Roman" w:eastAsia="Times New Roman" w:hAnsi="Times New Roman" w:cs="Times New Roman"/>
          <w:color w:val="333333"/>
          <w:sz w:val="28"/>
          <w:szCs w:val="28"/>
          <w:lang w:eastAsia="ru-RU"/>
        </w:rPr>
        <w:softHyphen/>
        <w:t>тік</w:t>
      </w:r>
      <w:r w:rsidRPr="00563E7E">
        <w:rPr>
          <w:rFonts w:ascii="Times New Roman" w:eastAsia="Times New Roman" w:hAnsi="Times New Roman" w:cs="Times New Roman"/>
          <w:color w:val="333333"/>
          <w:sz w:val="28"/>
          <w:szCs w:val="28"/>
          <w:lang w:eastAsia="ru-RU"/>
        </w:rPr>
        <w:softHyphen/>
        <w:t>терінің тарихына да назар аударуды ұсынамын.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идеяны «Қазақстандағы 100 жаңа есім» жобасы арқылы іске асырған жөн.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Дегенмен, осы қыруар істі атқарған, ел дамуына зор үлес қосқан азаматтардың өздері мен олардың табысқа жету тарихы әдетте құрғақ </w:t>
      </w:r>
      <w:r w:rsidRPr="00563E7E">
        <w:rPr>
          <w:rFonts w:ascii="Times New Roman" w:eastAsia="Times New Roman" w:hAnsi="Times New Roman" w:cs="Times New Roman"/>
          <w:color w:val="333333"/>
          <w:sz w:val="28"/>
          <w:szCs w:val="28"/>
          <w:lang w:eastAsia="ru-RU"/>
        </w:rPr>
        <w:lastRenderedPageBreak/>
        <w:t>фактілер мен цифрлардың тасасында қалып қояды. Шын мәнінде, Қазақстанның әрбір жетістігінің артында алуан түрлі тағдырлар тұр.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Жобада нақты адамдардың нақты тағдырлары мен өмірбаяндары арқылы бүгінгі, заманауи Қазақстанның келбеті көрініс табады.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«Жаныңда жүр жақсы адам» деген сөз</w:t>
      </w:r>
      <w:r w:rsidRPr="00563E7E">
        <w:rPr>
          <w:rFonts w:ascii="Times New Roman" w:eastAsia="Times New Roman" w:hAnsi="Times New Roman" w:cs="Times New Roman"/>
          <w:color w:val="333333"/>
          <w:sz w:val="28"/>
          <w:szCs w:val="28"/>
          <w:lang w:eastAsia="ru-RU"/>
        </w:rPr>
        <w:softHyphen/>
        <w:t>дің байыбына бара бермейміз. Шын мәнінде, Тәуел</w:t>
      </w:r>
      <w:r w:rsidRPr="00563E7E">
        <w:rPr>
          <w:rFonts w:ascii="Times New Roman" w:eastAsia="Times New Roman" w:hAnsi="Times New Roman" w:cs="Times New Roman"/>
          <w:color w:val="333333"/>
          <w:sz w:val="28"/>
          <w:szCs w:val="28"/>
          <w:lang w:eastAsia="ru-RU"/>
        </w:rPr>
        <w:softHyphen/>
        <w:t>сіздік дәуірінде өзінің еңбегімен, білімімен, өнері</w:t>
      </w:r>
      <w:r w:rsidRPr="00563E7E">
        <w:rPr>
          <w:rFonts w:ascii="Times New Roman" w:eastAsia="Times New Roman" w:hAnsi="Times New Roman" w:cs="Times New Roman"/>
          <w:color w:val="333333"/>
          <w:sz w:val="28"/>
          <w:szCs w:val="28"/>
          <w:lang w:eastAsia="ru-RU"/>
        </w:rPr>
        <w:softHyphen/>
        <w:t>мен озып шыққан қаншама замандастарымыз бар. Олардың жүріп өткен жолдары – кез келген статистикадан артық көрсеткіш.</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Қазіргі медиамәдениетті суырыла сөйлейтін «шешендер» емес, өмірдің өзінен алынған шы</w:t>
      </w:r>
      <w:r w:rsidRPr="00563E7E">
        <w:rPr>
          <w:rFonts w:ascii="Times New Roman" w:eastAsia="Times New Roman" w:hAnsi="Times New Roman" w:cs="Times New Roman"/>
          <w:color w:val="333333"/>
          <w:sz w:val="28"/>
          <w:szCs w:val="28"/>
          <w:lang w:eastAsia="ru-RU"/>
        </w:rPr>
        <w:softHyphen/>
        <w:t>найы оқиғалар қалыптастырады. Мұндай оқи</w:t>
      </w:r>
      <w:r w:rsidRPr="00563E7E">
        <w:rPr>
          <w:rFonts w:ascii="Times New Roman" w:eastAsia="Times New Roman" w:hAnsi="Times New Roman" w:cs="Times New Roman"/>
          <w:color w:val="333333"/>
          <w:sz w:val="28"/>
          <w:szCs w:val="28"/>
          <w:lang w:eastAsia="ru-RU"/>
        </w:rPr>
        <w:softHyphen/>
        <w:t>ғаларды көрсету бұқаралық ақпарат құрал</w:t>
      </w:r>
      <w:r w:rsidRPr="00563E7E">
        <w:rPr>
          <w:rFonts w:ascii="Times New Roman" w:eastAsia="Times New Roman" w:hAnsi="Times New Roman" w:cs="Times New Roman"/>
          <w:color w:val="333333"/>
          <w:sz w:val="28"/>
          <w:szCs w:val="28"/>
          <w:lang w:eastAsia="ru-RU"/>
        </w:rPr>
        <w:softHyphen/>
        <w:t>дарының басты нысанасына айналуға тиіс.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жоба үш мәселені шешуге бағытталғаны жөн.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 Ақылымен, қолымен, дарынымен за</w:t>
      </w:r>
      <w:r w:rsidRPr="00563E7E">
        <w:rPr>
          <w:rFonts w:ascii="Times New Roman" w:eastAsia="Times New Roman" w:hAnsi="Times New Roman" w:cs="Times New Roman"/>
          <w:color w:val="333333"/>
          <w:sz w:val="28"/>
          <w:szCs w:val="28"/>
          <w:lang w:eastAsia="ru-RU"/>
        </w:rPr>
        <w:softHyphen/>
        <w:t>манауи Қазақстанды жасап жатқан нақты адам</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ды қоғамға таныту.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 Оларға ақпараттық қолдау жасап, танымал ету</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дің жаңа мультимедиалық алаңын қалып</w:t>
      </w:r>
      <w:r w:rsidRPr="00563E7E">
        <w:rPr>
          <w:rFonts w:ascii="Times New Roman" w:eastAsia="Times New Roman" w:hAnsi="Times New Roman" w:cs="Times New Roman"/>
          <w:color w:val="333333"/>
          <w:sz w:val="28"/>
          <w:szCs w:val="28"/>
          <w:lang w:eastAsia="ru-RU"/>
        </w:rPr>
        <w:softHyphen/>
        <w:t>тас</w:t>
      </w:r>
      <w:r w:rsidRPr="00563E7E">
        <w:rPr>
          <w:rFonts w:ascii="Times New Roman" w:eastAsia="Times New Roman" w:hAnsi="Times New Roman" w:cs="Times New Roman"/>
          <w:color w:val="333333"/>
          <w:sz w:val="28"/>
          <w:szCs w:val="28"/>
          <w:lang w:eastAsia="ru-RU"/>
        </w:rPr>
        <w:softHyphen/>
        <w:t>тыру.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3. «100 жаңа есім» жобасының өңірлік нұсқасын жасау. Ел-жұрт ұлтымыздың алтын қорына енетін тұлғаларды білуге тиіс.</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ҚОРЫТЫНДЫ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Сынаптай сырғыған уақыт ешкімді күтіп тұрмайды, жаңғыру да тарихтың өзі сияқты жал</w:t>
      </w:r>
      <w:r w:rsidRPr="00563E7E">
        <w:rPr>
          <w:rFonts w:ascii="Times New Roman" w:eastAsia="Times New Roman" w:hAnsi="Times New Roman" w:cs="Times New Roman"/>
          <w:color w:val="333333"/>
          <w:sz w:val="28"/>
          <w:szCs w:val="28"/>
          <w:lang w:eastAsia="ru-RU"/>
        </w:rPr>
        <w:softHyphen/>
        <w:t>ғаса беретін процесс.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Мен барша қазақстандықтар, әсіресе, жас ұрпақ жаңғыру жөніндегі осынау ұсыныстардың маңы</w:t>
      </w:r>
      <w:r w:rsidRPr="00563E7E">
        <w:rPr>
          <w:rFonts w:ascii="Times New Roman" w:eastAsia="Times New Roman" w:hAnsi="Times New Roman" w:cs="Times New Roman"/>
          <w:color w:val="333333"/>
          <w:sz w:val="28"/>
          <w:szCs w:val="28"/>
          <w:lang w:eastAsia="ru-RU"/>
        </w:rPr>
        <w:softHyphen/>
        <w:t>зын терең түсінеді деп сенемін.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Жаңа жағдайда жаңғыруға деген ішкі ұмтылыс – біздің дамуымыздың ең басты қағидасы. Өмір сүру үшін өзгере білу керек. Оған көнбегендер тарих</w:t>
      </w:r>
      <w:r w:rsidRPr="00563E7E">
        <w:rPr>
          <w:rFonts w:ascii="Times New Roman" w:eastAsia="Times New Roman" w:hAnsi="Times New Roman" w:cs="Times New Roman"/>
          <w:color w:val="333333"/>
          <w:sz w:val="28"/>
          <w:szCs w:val="28"/>
          <w:lang w:eastAsia="ru-RU"/>
        </w:rPr>
        <w:softHyphen/>
        <w:t>тың шаңына көміліп қала береді.</w:t>
      </w:r>
    </w:p>
    <w:p w:rsidR="00D60273" w:rsidRPr="00563E7E" w:rsidRDefault="00D60273">
      <w:pPr>
        <w:rPr>
          <w:rFonts w:ascii="Times New Roman" w:hAnsi="Times New Roman" w:cs="Times New Roman"/>
          <w:sz w:val="28"/>
          <w:szCs w:val="28"/>
        </w:rPr>
      </w:pPr>
    </w:p>
    <w:sectPr w:rsidR="00D60273" w:rsidRPr="00563E7E" w:rsidSect="00D60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F3DA9"/>
    <w:multiLevelType w:val="multilevel"/>
    <w:tmpl w:val="536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7E"/>
    <w:rsid w:val="00563E7E"/>
    <w:rsid w:val="00D60273"/>
    <w:rsid w:val="00FC68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36A32-8A2B-404B-8E43-8063986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3E7E"/>
    <w:rPr>
      <w:b/>
      <w:bCs/>
    </w:rPr>
  </w:style>
  <w:style w:type="character" w:customStyle="1" w:styleId="apple-converted-space">
    <w:name w:val="apple-converted-space"/>
    <w:basedOn w:val="a0"/>
    <w:rsid w:val="00563E7E"/>
  </w:style>
  <w:style w:type="paragraph" w:styleId="a5">
    <w:name w:val="Balloon Text"/>
    <w:basedOn w:val="a"/>
    <w:link w:val="a6"/>
    <w:uiPriority w:val="99"/>
    <w:semiHidden/>
    <w:unhideWhenUsed/>
    <w:rsid w:val="00563E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3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84415">
      <w:bodyDiv w:val="1"/>
      <w:marLeft w:val="0"/>
      <w:marRight w:val="0"/>
      <w:marTop w:val="0"/>
      <w:marBottom w:val="0"/>
      <w:divBdr>
        <w:top w:val="none" w:sz="0" w:space="0" w:color="auto"/>
        <w:left w:val="none" w:sz="0" w:space="0" w:color="auto"/>
        <w:bottom w:val="none" w:sz="0" w:space="0" w:color="auto"/>
        <w:right w:val="none" w:sz="0" w:space="0" w:color="auto"/>
      </w:divBdr>
      <w:divsChild>
        <w:div w:id="526523233">
          <w:marLeft w:val="0"/>
          <w:marRight w:val="0"/>
          <w:marTop w:val="0"/>
          <w:marBottom w:val="0"/>
          <w:divBdr>
            <w:top w:val="none" w:sz="0" w:space="0" w:color="auto"/>
            <w:left w:val="none" w:sz="0" w:space="0" w:color="auto"/>
            <w:bottom w:val="none" w:sz="0" w:space="0" w:color="auto"/>
            <w:right w:val="none" w:sz="0" w:space="0" w:color="auto"/>
          </w:divBdr>
        </w:div>
        <w:div w:id="1545556727">
          <w:marLeft w:val="0"/>
          <w:marRight w:val="0"/>
          <w:marTop w:val="72"/>
          <w:marBottom w:val="144"/>
          <w:divBdr>
            <w:top w:val="none" w:sz="0" w:space="0" w:color="auto"/>
            <w:left w:val="none" w:sz="0" w:space="0" w:color="auto"/>
            <w:bottom w:val="single" w:sz="6" w:space="7" w:color="E7E7E7"/>
            <w:right w:val="none" w:sz="0" w:space="0" w:color="auto"/>
          </w:divBdr>
        </w:div>
        <w:div w:id="944770156">
          <w:marLeft w:val="0"/>
          <w:marRight w:val="0"/>
          <w:marTop w:val="0"/>
          <w:marBottom w:val="144"/>
          <w:divBdr>
            <w:top w:val="none" w:sz="0" w:space="0" w:color="auto"/>
            <w:left w:val="none" w:sz="0" w:space="0" w:color="auto"/>
            <w:bottom w:val="none" w:sz="0" w:space="0" w:color="auto"/>
            <w:right w:val="none" w:sz="0" w:space="0" w:color="auto"/>
          </w:divBdr>
          <w:divsChild>
            <w:div w:id="616520328">
              <w:marLeft w:val="0"/>
              <w:marRight w:val="0"/>
              <w:marTop w:val="0"/>
              <w:marBottom w:val="0"/>
              <w:divBdr>
                <w:top w:val="none" w:sz="0" w:space="0" w:color="auto"/>
                <w:left w:val="none" w:sz="0" w:space="0" w:color="auto"/>
                <w:bottom w:val="none" w:sz="0" w:space="0" w:color="auto"/>
                <w:right w:val="none" w:sz="0" w:space="0" w:color="auto"/>
              </w:divBdr>
              <w:divsChild>
                <w:div w:id="1745832259">
                  <w:marLeft w:val="0"/>
                  <w:marRight w:val="0"/>
                  <w:marTop w:val="0"/>
                  <w:marBottom w:val="0"/>
                  <w:divBdr>
                    <w:top w:val="none" w:sz="0" w:space="0" w:color="auto"/>
                    <w:left w:val="none" w:sz="0" w:space="0" w:color="auto"/>
                    <w:bottom w:val="none" w:sz="0" w:space="0" w:color="auto"/>
                    <w:right w:val="none" w:sz="0" w:space="0" w:color="auto"/>
                  </w:divBdr>
                  <w:divsChild>
                    <w:div w:id="1421178671">
                      <w:marLeft w:val="0"/>
                      <w:marRight w:val="0"/>
                      <w:marTop w:val="0"/>
                      <w:marBottom w:val="0"/>
                      <w:divBdr>
                        <w:top w:val="none" w:sz="0" w:space="0" w:color="auto"/>
                        <w:left w:val="none" w:sz="0" w:space="0" w:color="auto"/>
                        <w:bottom w:val="none" w:sz="0" w:space="0" w:color="auto"/>
                        <w:right w:val="none" w:sz="0" w:space="0" w:color="auto"/>
                      </w:divBdr>
                      <w:divsChild>
                        <w:div w:id="41907807">
                          <w:marLeft w:val="0"/>
                          <w:marRight w:val="0"/>
                          <w:marTop w:val="0"/>
                          <w:marBottom w:val="0"/>
                          <w:divBdr>
                            <w:top w:val="none" w:sz="0" w:space="0" w:color="auto"/>
                            <w:left w:val="none" w:sz="0" w:space="0" w:color="auto"/>
                            <w:bottom w:val="none" w:sz="0" w:space="0" w:color="auto"/>
                            <w:right w:val="none" w:sz="0" w:space="0" w:color="auto"/>
                          </w:divBdr>
                          <w:divsChild>
                            <w:div w:id="16787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87511">
          <w:marLeft w:val="0"/>
          <w:marRight w:val="0"/>
          <w:marTop w:val="0"/>
          <w:marBottom w:val="0"/>
          <w:divBdr>
            <w:top w:val="none" w:sz="0" w:space="0" w:color="auto"/>
            <w:left w:val="none" w:sz="0" w:space="0" w:color="auto"/>
            <w:bottom w:val="none" w:sz="0" w:space="0" w:color="auto"/>
            <w:right w:val="none" w:sz="0" w:space="0" w:color="auto"/>
          </w:divBdr>
        </w:div>
        <w:div w:id="2047831750">
          <w:marLeft w:val="0"/>
          <w:marRight w:val="0"/>
          <w:marTop w:val="288"/>
          <w:marBottom w:val="288"/>
          <w:divBdr>
            <w:top w:val="single" w:sz="12" w:space="14" w:color="007C9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4574</Words>
  <Characters>26072</Characters>
  <Application>Microsoft Office Word</Application>
  <DocSecurity>0</DocSecurity>
  <Lines>217</Lines>
  <Paragraphs>61</Paragraphs>
  <ScaleCrop>false</ScaleCrop>
  <Company/>
  <LinksUpToDate>false</LinksUpToDate>
  <CharactersWithSpaces>30585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Кумганбаев Жандос</cp:lastModifiedBy>
  <cp:revision>2</cp:revision>
  <cp:lastPrinted>2017-11-14T02:24:00Z</cp:lastPrinted>
  <dcterms:created xsi:type="dcterms:W3CDTF">2020-01-08T11:57:00Z</dcterms:created>
  <dcterms:modified xsi:type="dcterms:W3CDTF">2020-01-08T11:57:00Z</dcterms:modified>
</cp:coreProperties>
</file>